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A65" w:rsidRDefault="00E95A65" w:rsidP="002C23E4">
      <w:pPr>
        <w:suppressAutoHyphens/>
        <w:spacing w:after="0" w:line="240" w:lineRule="auto"/>
        <w:jc w:val="center"/>
        <w:rPr>
          <w:rFonts w:ascii="Times New Roman" w:eastAsia="Times New Roman" w:hAnsi="Times New Roman"/>
          <w:b/>
          <w:sz w:val="28"/>
          <w:szCs w:val="24"/>
          <w:u w:val="single"/>
          <w:lang w:eastAsia="ar-SA"/>
        </w:rPr>
      </w:pPr>
    </w:p>
    <w:p w:rsidR="00E95A65" w:rsidRDefault="00E95A65" w:rsidP="00E95A65">
      <w:pPr>
        <w:suppressAutoHyphens/>
        <w:spacing w:after="0" w:line="240" w:lineRule="auto"/>
        <w:rPr>
          <w:rFonts w:ascii="Times New Roman" w:eastAsia="Times New Roman" w:hAnsi="Times New Roman"/>
          <w:b/>
          <w:sz w:val="28"/>
          <w:szCs w:val="24"/>
          <w:u w:val="single"/>
          <w:lang w:eastAsia="ar-SA"/>
        </w:rPr>
      </w:pPr>
      <w:r w:rsidRPr="00E95A65">
        <w:rPr>
          <w:rFonts w:ascii="Times New Roman" w:eastAsia="Times New Roman" w:hAnsi="Times New Roman"/>
          <w:b/>
          <w:sz w:val="28"/>
          <w:szCs w:val="24"/>
          <w:u w:val="single"/>
          <w:lang w:eastAsia="ar-SA"/>
        </w:rPr>
        <w:drawing>
          <wp:inline distT="0" distB="0" distL="0" distR="0">
            <wp:extent cx="9429750" cy="6514801"/>
            <wp:effectExtent l="19050" t="0" r="0" b="0"/>
            <wp:docPr id="1" name="Рисунок 1" descr="E:\сканы титул 2024 - 2025г\ск лит 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сканы титул 2024 - 2025г\ск лит 10.jpg"/>
                    <pic:cNvPicPr>
                      <a:picLocks noChangeAspect="1" noChangeArrowheads="1"/>
                    </pic:cNvPicPr>
                  </pic:nvPicPr>
                  <pic:blipFill>
                    <a:blip r:embed="rId6" cstate="print"/>
                    <a:srcRect/>
                    <a:stretch>
                      <a:fillRect/>
                    </a:stretch>
                  </pic:blipFill>
                  <pic:spPr bwMode="auto">
                    <a:xfrm>
                      <a:off x="0" y="0"/>
                      <a:ext cx="9429750" cy="6514801"/>
                    </a:xfrm>
                    <a:prstGeom prst="rect">
                      <a:avLst/>
                    </a:prstGeom>
                    <a:noFill/>
                    <a:ln w="9525">
                      <a:noFill/>
                      <a:miter lim="800000"/>
                      <a:headEnd/>
                      <a:tailEnd/>
                    </a:ln>
                  </pic:spPr>
                </pic:pic>
              </a:graphicData>
            </a:graphic>
          </wp:inline>
        </w:drawing>
      </w:r>
    </w:p>
    <w:p w:rsidR="00F70A7E" w:rsidRPr="00FA5AAB" w:rsidRDefault="00F70A7E" w:rsidP="00E95A65">
      <w:pPr>
        <w:suppressAutoHyphens/>
        <w:spacing w:after="0" w:line="240" w:lineRule="auto"/>
        <w:jc w:val="center"/>
        <w:rPr>
          <w:rFonts w:ascii="Times New Roman" w:eastAsia="Times New Roman" w:hAnsi="Times New Roman"/>
          <w:b/>
          <w:sz w:val="28"/>
          <w:szCs w:val="24"/>
          <w:u w:val="single"/>
          <w:lang w:eastAsia="ar-SA"/>
        </w:rPr>
      </w:pPr>
      <w:r w:rsidRPr="00FA5AAB">
        <w:rPr>
          <w:rFonts w:ascii="Times New Roman" w:eastAsia="Times New Roman" w:hAnsi="Times New Roman"/>
          <w:b/>
          <w:sz w:val="28"/>
          <w:szCs w:val="24"/>
          <w:u w:val="single"/>
          <w:lang w:eastAsia="ar-SA"/>
        </w:rPr>
        <w:lastRenderedPageBreak/>
        <w:t>Пояснительная записка</w:t>
      </w:r>
    </w:p>
    <w:p w:rsidR="00F70A7E" w:rsidRPr="00FA5AAB" w:rsidRDefault="00F70A7E" w:rsidP="002C23E4">
      <w:pPr>
        <w:suppressAutoHyphens/>
        <w:spacing w:after="0" w:line="240" w:lineRule="auto"/>
        <w:jc w:val="both"/>
        <w:rPr>
          <w:rFonts w:ascii="Times New Roman" w:eastAsia="Times New Roman" w:hAnsi="Times New Roman"/>
          <w:b/>
          <w:sz w:val="28"/>
          <w:szCs w:val="24"/>
          <w:u w:val="single"/>
          <w:lang w:eastAsia="ar-SA"/>
        </w:rPr>
      </w:pPr>
    </w:p>
    <w:p w:rsidR="0068502D" w:rsidRPr="00FA5AAB" w:rsidRDefault="0068502D" w:rsidP="0068502D">
      <w:pPr>
        <w:pStyle w:val="a6"/>
        <w:shd w:val="clear" w:color="auto" w:fill="FFFFFF"/>
        <w:spacing w:before="0" w:beforeAutospacing="0" w:after="0" w:afterAutospacing="0" w:line="276" w:lineRule="auto"/>
        <w:rPr>
          <w:color w:val="333333"/>
        </w:rPr>
      </w:pPr>
      <w:r w:rsidRPr="00FA5AAB">
        <w:rPr>
          <w:b/>
          <w:color w:val="333333"/>
          <w:u w:val="single"/>
        </w:rPr>
        <w:t>Рабочая программа по литературе для 10 класса</w:t>
      </w:r>
      <w:r w:rsidRPr="00FA5AAB">
        <w:rPr>
          <w:b/>
          <w:bCs/>
          <w:color w:val="333333"/>
        </w:rPr>
        <w:t> </w:t>
      </w:r>
      <w:r w:rsidRPr="00FA5AAB">
        <w:rPr>
          <w:color w:val="333333"/>
        </w:rPr>
        <w:t>составлена на основе</w:t>
      </w:r>
    </w:p>
    <w:p w:rsidR="0068502D" w:rsidRPr="00FA5AAB" w:rsidRDefault="0068502D" w:rsidP="0068502D">
      <w:pPr>
        <w:pStyle w:val="a3"/>
        <w:numPr>
          <w:ilvl w:val="0"/>
          <w:numId w:val="26"/>
        </w:numPr>
        <w:spacing w:after="0" w:line="276" w:lineRule="auto"/>
        <w:ind w:left="0"/>
        <w:jc w:val="both"/>
        <w:rPr>
          <w:rFonts w:ascii="Times New Roman" w:hAnsi="Times New Roman"/>
          <w:sz w:val="24"/>
          <w:szCs w:val="24"/>
        </w:rPr>
      </w:pPr>
      <w:r w:rsidRPr="00FA5AAB">
        <w:rPr>
          <w:rFonts w:ascii="Times New Roman" w:hAnsi="Times New Roman"/>
          <w:color w:val="333333"/>
          <w:sz w:val="24"/>
          <w:szCs w:val="24"/>
        </w:rPr>
        <w:t xml:space="preserve"> </w:t>
      </w:r>
      <w:r w:rsidRPr="00FA5AAB">
        <w:rPr>
          <w:rFonts w:ascii="Times New Roman" w:hAnsi="Times New Roman"/>
          <w:sz w:val="24"/>
          <w:szCs w:val="24"/>
        </w:rPr>
        <w:t xml:space="preserve">Основной образовательной программы </w:t>
      </w:r>
    </w:p>
    <w:p w:rsidR="0068502D" w:rsidRPr="00FA5AAB" w:rsidRDefault="0068502D" w:rsidP="0068502D">
      <w:pPr>
        <w:pStyle w:val="a3"/>
        <w:numPr>
          <w:ilvl w:val="0"/>
          <w:numId w:val="26"/>
        </w:numPr>
        <w:spacing w:after="0" w:line="276" w:lineRule="auto"/>
        <w:ind w:left="0"/>
        <w:jc w:val="both"/>
        <w:rPr>
          <w:rFonts w:ascii="Times New Roman" w:hAnsi="Times New Roman"/>
          <w:sz w:val="24"/>
          <w:szCs w:val="24"/>
        </w:rPr>
      </w:pPr>
      <w:r w:rsidRPr="00FA5AAB">
        <w:rPr>
          <w:rFonts w:ascii="Times New Roman" w:hAnsi="Times New Roman"/>
          <w:sz w:val="24"/>
          <w:szCs w:val="24"/>
        </w:rPr>
        <w:t>Федерального государственного образовательного стандарта основного общего образования, с изменениями, утвержденными приказом Министерства образования и науки РФ от 29.12.2014 г. № 1644, зарегистрированным в Минюсте РФ 06.02.2015 г.;</w:t>
      </w:r>
    </w:p>
    <w:p w:rsidR="0068502D" w:rsidRPr="00FA5AAB" w:rsidRDefault="00FA5AAB" w:rsidP="00FA5AAB">
      <w:pPr>
        <w:pStyle w:val="a3"/>
        <w:numPr>
          <w:ilvl w:val="0"/>
          <w:numId w:val="26"/>
        </w:numPr>
        <w:spacing w:after="0" w:line="276" w:lineRule="auto"/>
        <w:ind w:left="0"/>
        <w:jc w:val="both"/>
        <w:rPr>
          <w:rFonts w:ascii="Times New Roman" w:hAnsi="Times New Roman"/>
          <w:sz w:val="24"/>
          <w:szCs w:val="24"/>
        </w:rPr>
      </w:pPr>
      <w:r w:rsidRPr="00FA5AAB">
        <w:rPr>
          <w:rFonts w:ascii="Times New Roman" w:hAnsi="Times New Roman"/>
          <w:b/>
          <w:color w:val="333333"/>
        </w:rPr>
        <w:t>А</w:t>
      </w:r>
      <w:r w:rsidR="0068502D" w:rsidRPr="00FA5AAB">
        <w:rPr>
          <w:rFonts w:ascii="Times New Roman" w:hAnsi="Times New Roman"/>
          <w:b/>
          <w:color w:val="333333"/>
        </w:rPr>
        <w:t>вторской Программы общеобразовательных учреждений. Литература, Под редакцией В.Я. Коровиной. - Москва «Просвещение», 2011</w:t>
      </w:r>
    </w:p>
    <w:p w:rsidR="0068502D" w:rsidRPr="00FA5AAB" w:rsidRDefault="0068502D" w:rsidP="0068502D">
      <w:pPr>
        <w:pStyle w:val="a6"/>
        <w:shd w:val="clear" w:color="auto" w:fill="FFFFFF"/>
        <w:spacing w:before="0" w:beforeAutospacing="0" w:after="0" w:afterAutospacing="0" w:line="276" w:lineRule="auto"/>
        <w:rPr>
          <w:color w:val="333333"/>
        </w:rPr>
      </w:pPr>
      <w:r w:rsidRPr="00FA5AAB">
        <w:rPr>
          <w:color w:val="333333"/>
        </w:rPr>
        <w:t xml:space="preserve"> 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литературы, которые определены стандартом.</w:t>
      </w:r>
    </w:p>
    <w:p w:rsidR="00FA5AAB" w:rsidRPr="00380316" w:rsidRDefault="0068502D" w:rsidP="0068502D">
      <w:pPr>
        <w:pStyle w:val="a6"/>
        <w:shd w:val="clear" w:color="auto" w:fill="FFFFFF"/>
        <w:spacing w:before="0" w:beforeAutospacing="0" w:after="0" w:afterAutospacing="0" w:line="276" w:lineRule="auto"/>
        <w:rPr>
          <w:b/>
          <w:u w:val="single"/>
        </w:rPr>
      </w:pPr>
      <w:r w:rsidRPr="00FA5AAB">
        <w:rPr>
          <w:b/>
          <w:u w:val="single"/>
        </w:rPr>
        <w:t xml:space="preserve">Для реализации программы используется УМК  </w:t>
      </w:r>
      <w:r w:rsidR="00FA5AAB">
        <w:rPr>
          <w:b/>
          <w:u w:val="single"/>
        </w:rPr>
        <w:t xml:space="preserve"> </w:t>
      </w:r>
      <w:r w:rsidRPr="00380316">
        <w:t xml:space="preserve">«Литература. 10 класс» в 2-частях. Авторы: Коровина В. Я., Журавлёв В. П., Коровин В. И.  </w:t>
      </w:r>
      <w:proofErr w:type="spellStart"/>
      <w:r w:rsidRPr="00380316">
        <w:t>Збарский</w:t>
      </w:r>
      <w:proofErr w:type="spellEnd"/>
      <w:r w:rsidRPr="00380316">
        <w:t xml:space="preserve"> </w:t>
      </w:r>
      <w:r w:rsidR="00187E92">
        <w:t>И.С. - Москва: Просвещение, 20</w:t>
      </w:r>
      <w:r w:rsidR="00187E92" w:rsidRPr="005F47FF">
        <w:t>21</w:t>
      </w:r>
      <w:r w:rsidRPr="00380316">
        <w:t xml:space="preserve"> г. </w:t>
      </w:r>
    </w:p>
    <w:p w:rsidR="0068502D" w:rsidRPr="00380316" w:rsidRDefault="0068502D" w:rsidP="0068502D">
      <w:pPr>
        <w:pStyle w:val="a6"/>
        <w:shd w:val="clear" w:color="auto" w:fill="FFFFFF"/>
        <w:spacing w:before="0" w:beforeAutospacing="0" w:after="0" w:afterAutospacing="0" w:line="276" w:lineRule="auto"/>
      </w:pPr>
      <w:r w:rsidRPr="00380316">
        <w:t>Срок реализации Программы – 1 год.</w:t>
      </w:r>
    </w:p>
    <w:p w:rsidR="00FA5AAB" w:rsidRPr="00380316" w:rsidRDefault="00FA5AAB" w:rsidP="00FA5AAB">
      <w:pPr>
        <w:pStyle w:val="a6"/>
        <w:shd w:val="clear" w:color="auto" w:fill="FFFFFF"/>
        <w:spacing w:before="0" w:beforeAutospacing="0" w:after="0" w:afterAutospacing="0" w:line="276" w:lineRule="auto"/>
        <w:rPr>
          <w:u w:val="single"/>
        </w:rPr>
      </w:pPr>
      <w:r w:rsidRPr="00380316">
        <w:rPr>
          <w:b/>
          <w:bCs/>
          <w:u w:val="single"/>
        </w:rPr>
        <w:t>Место учебного предмета «Литература»</w:t>
      </w:r>
      <w:r w:rsidRPr="00380316">
        <w:rPr>
          <w:u w:val="single"/>
        </w:rPr>
        <w:t> </w:t>
      </w:r>
      <w:r w:rsidRPr="00380316">
        <w:rPr>
          <w:b/>
          <w:bCs/>
          <w:u w:val="single"/>
        </w:rPr>
        <w:t>в учебном плане</w:t>
      </w:r>
    </w:p>
    <w:p w:rsidR="00451BF0" w:rsidRPr="00E95A65" w:rsidRDefault="00FA5AAB" w:rsidP="00E95A65">
      <w:pPr>
        <w:pStyle w:val="a6"/>
        <w:shd w:val="clear" w:color="auto" w:fill="FFFFFF"/>
        <w:spacing w:before="0" w:beforeAutospacing="0" w:after="0" w:afterAutospacing="0" w:line="276" w:lineRule="auto"/>
      </w:pPr>
      <w:r w:rsidRPr="00380316">
        <w:t>В соответствии с федеральным базисным учебным планом для образовательных учреждений РФ на изучение лите</w:t>
      </w:r>
      <w:r w:rsidR="00BB3BEB">
        <w:t>ратуры в 10 классе отводится 102</w:t>
      </w:r>
      <w:r w:rsidRPr="00380316">
        <w:t xml:space="preserve"> часов, 3 часа в неде</w:t>
      </w:r>
      <w:r w:rsidR="00BB3BEB">
        <w:t>лю. Количество учебных недель 34</w:t>
      </w:r>
      <w:r w:rsidRPr="00380316">
        <w:t>.</w:t>
      </w:r>
    </w:p>
    <w:p w:rsidR="0003731A" w:rsidRPr="00FA5AAB" w:rsidRDefault="0003731A" w:rsidP="002C23E4">
      <w:pPr>
        <w:suppressAutoHyphens/>
        <w:spacing w:after="0" w:line="240" w:lineRule="auto"/>
        <w:jc w:val="both"/>
        <w:rPr>
          <w:rFonts w:ascii="Times New Roman" w:hAnsi="Times New Roman"/>
          <w:b/>
          <w:sz w:val="24"/>
          <w:szCs w:val="24"/>
          <w:lang w:eastAsia="ar-SA"/>
        </w:rPr>
      </w:pPr>
    </w:p>
    <w:p w:rsidR="0003731A" w:rsidRPr="00FA5AAB" w:rsidRDefault="0003731A" w:rsidP="002C23E4">
      <w:pPr>
        <w:pStyle w:val="a3"/>
        <w:spacing w:after="200" w:line="240" w:lineRule="auto"/>
        <w:jc w:val="center"/>
        <w:rPr>
          <w:rFonts w:ascii="Times New Roman" w:hAnsi="Times New Roman"/>
          <w:b/>
          <w:sz w:val="24"/>
          <w:szCs w:val="24"/>
        </w:rPr>
      </w:pPr>
      <w:r w:rsidRPr="00FA5AAB">
        <w:rPr>
          <w:rFonts w:ascii="Times New Roman" w:hAnsi="Times New Roman"/>
          <w:b/>
          <w:sz w:val="24"/>
          <w:szCs w:val="24"/>
        </w:rPr>
        <w:t>ПЛАНИРУЕМЫЕ РЕЗУЛЬТАТЫ ОСВОЕНИЯ ПРОГРАММЫ ПО ЛИТЕРАТУРЕ</w:t>
      </w:r>
    </w:p>
    <w:p w:rsidR="0003731A" w:rsidRPr="00FA5AAB" w:rsidRDefault="00A70E36" w:rsidP="002C23E4">
      <w:pPr>
        <w:pStyle w:val="a3"/>
        <w:spacing w:after="200" w:line="240" w:lineRule="auto"/>
        <w:rPr>
          <w:rFonts w:ascii="Times New Roman" w:hAnsi="Times New Roman"/>
          <w:b/>
          <w:sz w:val="24"/>
          <w:szCs w:val="24"/>
        </w:rPr>
      </w:pPr>
      <w:r w:rsidRPr="00FA5AAB">
        <w:rPr>
          <w:rFonts w:ascii="Times New Roman" w:hAnsi="Times New Roman"/>
          <w:b/>
          <w:sz w:val="24"/>
          <w:szCs w:val="24"/>
        </w:rPr>
        <w:t>Планируемые л</w:t>
      </w:r>
      <w:r w:rsidR="0003731A" w:rsidRPr="00FA5AAB">
        <w:rPr>
          <w:rFonts w:ascii="Times New Roman" w:hAnsi="Times New Roman"/>
          <w:b/>
          <w:sz w:val="24"/>
          <w:szCs w:val="24"/>
        </w:rPr>
        <w:t>ичностные результаты изучения учебного предмета «Литература» в 10 классе</w:t>
      </w:r>
    </w:p>
    <w:p w:rsidR="00451BF0" w:rsidRPr="00FA5AAB" w:rsidRDefault="0003731A" w:rsidP="002C23E4">
      <w:pPr>
        <w:spacing w:line="240" w:lineRule="auto"/>
        <w:jc w:val="both"/>
        <w:rPr>
          <w:rFonts w:ascii="Times New Roman" w:hAnsi="Times New Roman"/>
          <w:color w:val="000000"/>
          <w:sz w:val="24"/>
          <w:szCs w:val="24"/>
          <w:shd w:val="clear" w:color="auto" w:fill="FFFFFF"/>
        </w:rPr>
      </w:pPr>
      <w:r w:rsidRPr="00FA5AAB">
        <w:rPr>
          <w:rFonts w:ascii="Times New Roman" w:hAnsi="Times New Roman"/>
          <w:color w:val="000000"/>
          <w:sz w:val="24"/>
          <w:szCs w:val="24"/>
          <w:shd w:val="clear" w:color="auto" w:fill="FFFFFF"/>
        </w:rPr>
        <w:t xml:space="preserve">Достижение личностных результатов среднего общего образования, отражённых в ФГОС, обеспечивается на уроках литературы средствами, органичными для данного учебного предмета, и в формах, обусловленных его спецификой. </w:t>
      </w:r>
      <w:r w:rsidR="00124CD1" w:rsidRPr="00FA5AAB">
        <w:rPr>
          <w:rFonts w:ascii="Times New Roman" w:hAnsi="Times New Roman"/>
          <w:color w:val="000000"/>
          <w:sz w:val="24"/>
          <w:szCs w:val="24"/>
          <w:shd w:val="clear" w:color="auto" w:fill="FFFFFF"/>
        </w:rPr>
        <w:t>Автором примерной программы, А.Н. Романовой предложена формулировка</w:t>
      </w:r>
      <w:r w:rsidRPr="00FA5AAB">
        <w:rPr>
          <w:rFonts w:ascii="Times New Roman" w:hAnsi="Times New Roman"/>
          <w:color w:val="000000"/>
          <w:sz w:val="24"/>
          <w:szCs w:val="24"/>
          <w:shd w:val="clear" w:color="auto" w:fill="FFFFFF"/>
        </w:rPr>
        <w:t xml:space="preserve"> наиболее конкретных и проверяемых результатов в области формирования личности ученика, его системы нравственных координат и ценностей, соотносимых с личностными характеристиками выпускника по ФГОС. </w:t>
      </w:r>
      <w:r w:rsidR="00124CD1" w:rsidRPr="00FA5AAB">
        <w:rPr>
          <w:rFonts w:ascii="Times New Roman" w:hAnsi="Times New Roman"/>
          <w:color w:val="000000"/>
          <w:sz w:val="24"/>
          <w:szCs w:val="24"/>
          <w:shd w:val="clear" w:color="auto" w:fill="FFFFFF"/>
        </w:rPr>
        <w:t xml:space="preserve">Она и  будет являться основой для данной рабочей программы. </w:t>
      </w:r>
    </w:p>
    <w:tbl>
      <w:tblPr>
        <w:tblStyle w:val="a5"/>
        <w:tblW w:w="0" w:type="auto"/>
        <w:tblLook w:val="04A0"/>
      </w:tblPr>
      <w:tblGrid>
        <w:gridCol w:w="7280"/>
        <w:gridCol w:w="7712"/>
      </w:tblGrid>
      <w:tr w:rsidR="00F8371B" w:rsidRPr="00FA5AAB" w:rsidTr="002C23E4">
        <w:tc>
          <w:tcPr>
            <w:tcW w:w="7280" w:type="dxa"/>
          </w:tcPr>
          <w:p w:rsidR="00F8371B" w:rsidRPr="00FA5AAB" w:rsidRDefault="00F8371B" w:rsidP="002C23E4">
            <w:pPr>
              <w:spacing w:line="240" w:lineRule="auto"/>
              <w:jc w:val="both"/>
              <w:rPr>
                <w:rFonts w:ascii="Times New Roman" w:hAnsi="Times New Roman"/>
                <w:b/>
                <w:sz w:val="24"/>
                <w:szCs w:val="24"/>
              </w:rPr>
            </w:pPr>
            <w:r w:rsidRPr="00FA5AAB">
              <w:rPr>
                <w:rFonts w:ascii="Times New Roman" w:hAnsi="Times New Roman"/>
                <w:b/>
                <w:sz w:val="24"/>
                <w:szCs w:val="24"/>
              </w:rPr>
              <w:t>Личностные результаты СОО по ФГОС</w:t>
            </w:r>
          </w:p>
        </w:tc>
        <w:tc>
          <w:tcPr>
            <w:tcW w:w="7712" w:type="dxa"/>
          </w:tcPr>
          <w:p w:rsidR="00F8371B" w:rsidRPr="00FA5AAB" w:rsidRDefault="00F8371B" w:rsidP="002C23E4">
            <w:pPr>
              <w:spacing w:line="240" w:lineRule="auto"/>
              <w:jc w:val="both"/>
              <w:rPr>
                <w:rFonts w:ascii="Times New Roman" w:hAnsi="Times New Roman"/>
                <w:b/>
                <w:sz w:val="24"/>
                <w:szCs w:val="24"/>
              </w:rPr>
            </w:pPr>
            <w:r w:rsidRPr="00FA5AAB">
              <w:rPr>
                <w:rFonts w:ascii="Times New Roman" w:hAnsi="Times New Roman"/>
                <w:b/>
                <w:sz w:val="24"/>
                <w:szCs w:val="24"/>
              </w:rPr>
              <w:t>Результаты изучения предмета «Литература» на ступени СОО</w:t>
            </w:r>
          </w:p>
        </w:tc>
      </w:tr>
      <w:tr w:rsidR="00F8371B" w:rsidRPr="00FA5AAB" w:rsidTr="002C23E4">
        <w:tc>
          <w:tcPr>
            <w:tcW w:w="7280" w:type="dxa"/>
          </w:tcPr>
          <w:p w:rsidR="00F8371B" w:rsidRPr="00FA5AAB" w:rsidRDefault="00F8371B" w:rsidP="002C23E4">
            <w:pPr>
              <w:spacing w:line="240" w:lineRule="auto"/>
              <w:jc w:val="both"/>
              <w:rPr>
                <w:rFonts w:ascii="Times New Roman" w:hAnsi="Times New Roman"/>
                <w:sz w:val="24"/>
                <w:szCs w:val="24"/>
              </w:rPr>
            </w:pPr>
            <w:r w:rsidRPr="00FA5AAB">
              <w:rPr>
                <w:rFonts w:ascii="Times New Roman" w:hAnsi="Times New Roman"/>
                <w:sz w:val="24"/>
                <w:szCs w:val="24"/>
              </w:rPr>
              <w:t>Российская гражданская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r w:rsidR="00150192" w:rsidRPr="00FA5AAB">
              <w:rPr>
                <w:rFonts w:ascii="Times New Roman" w:hAnsi="Times New Roman"/>
                <w:sz w:val="24"/>
                <w:szCs w:val="24"/>
              </w:rPr>
              <w:t>.</w:t>
            </w:r>
          </w:p>
        </w:tc>
        <w:tc>
          <w:tcPr>
            <w:tcW w:w="7712" w:type="dxa"/>
          </w:tcPr>
          <w:p w:rsidR="00F8371B" w:rsidRPr="00FA5AAB" w:rsidRDefault="00F8371B" w:rsidP="002C23E4">
            <w:pPr>
              <w:spacing w:line="240" w:lineRule="auto"/>
              <w:jc w:val="both"/>
              <w:rPr>
                <w:rFonts w:ascii="Times New Roman" w:hAnsi="Times New Roman"/>
                <w:sz w:val="24"/>
                <w:szCs w:val="24"/>
              </w:rPr>
            </w:pPr>
            <w:r w:rsidRPr="00FA5AAB">
              <w:rPr>
                <w:rFonts w:ascii="Times New Roman" w:hAnsi="Times New Roman"/>
                <w:sz w:val="24"/>
                <w:szCs w:val="24"/>
              </w:rPr>
              <w:t>Сформированное уважение к русской классической литературе, осознание ценности художественного на</w:t>
            </w:r>
            <w:r w:rsidR="00150192" w:rsidRPr="00FA5AAB">
              <w:rPr>
                <w:rFonts w:ascii="Times New Roman" w:hAnsi="Times New Roman"/>
                <w:sz w:val="24"/>
                <w:szCs w:val="24"/>
              </w:rPr>
              <w:t>следия русских писателей XIX века</w:t>
            </w:r>
            <w:r w:rsidRPr="00FA5AAB">
              <w:rPr>
                <w:rFonts w:ascii="Times New Roman" w:hAnsi="Times New Roman"/>
                <w:sz w:val="24"/>
                <w:szCs w:val="24"/>
              </w:rPr>
              <w:t xml:space="preserve"> как неотъемлемая часть формирования российской гражданской идентичности, патриотизма, уважения к своему народу, чувства ответственности перед Родиной, гордости за свой край, свою Родину. Осознание ценности художественного наследия писателей народов России, понимание плодотворного характера взаимодействия национальных культур народов, проживающих на территории России, способность привести примеры взаимообогащающего культурного обмена в области ху</w:t>
            </w:r>
            <w:r w:rsidR="00150192" w:rsidRPr="00FA5AAB">
              <w:rPr>
                <w:rFonts w:ascii="Times New Roman" w:hAnsi="Times New Roman"/>
                <w:sz w:val="24"/>
                <w:szCs w:val="24"/>
              </w:rPr>
              <w:t>дожественной словесности XIX века.</w:t>
            </w:r>
          </w:p>
        </w:tc>
      </w:tr>
      <w:tr w:rsidR="00F8371B" w:rsidRPr="00FA5AAB" w:rsidTr="002C23E4">
        <w:tc>
          <w:tcPr>
            <w:tcW w:w="7280" w:type="dxa"/>
          </w:tcPr>
          <w:p w:rsidR="00F8371B" w:rsidRPr="00FA5AAB" w:rsidRDefault="00F8371B" w:rsidP="002C23E4">
            <w:pPr>
              <w:spacing w:line="240" w:lineRule="auto"/>
              <w:jc w:val="both"/>
              <w:rPr>
                <w:rFonts w:ascii="Times New Roman" w:hAnsi="Times New Roman"/>
                <w:sz w:val="24"/>
                <w:szCs w:val="24"/>
              </w:rPr>
            </w:pPr>
            <w:proofErr w:type="gramStart"/>
            <w:r w:rsidRPr="00FA5AAB">
              <w:rPr>
                <w:rFonts w:ascii="Times New Roman" w:hAnsi="Times New Roman"/>
                <w:sz w:val="24"/>
                <w:szCs w:val="24"/>
              </w:rPr>
              <w:t xml:space="preserve">Гражданская позиция активного и ответственного члена </w:t>
            </w:r>
            <w:r w:rsidRPr="00FA5AAB">
              <w:rPr>
                <w:rFonts w:ascii="Times New Roman" w:hAnsi="Times New Roman"/>
                <w:sz w:val="24"/>
                <w:szCs w:val="24"/>
              </w:rPr>
              <w:lastRenderedPageBreak/>
              <w:t>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r w:rsidR="00150192" w:rsidRPr="00FA5AAB">
              <w:rPr>
                <w:rFonts w:ascii="Times New Roman" w:hAnsi="Times New Roman"/>
                <w:sz w:val="24"/>
                <w:szCs w:val="24"/>
              </w:rPr>
              <w:t>.</w:t>
            </w:r>
            <w:proofErr w:type="gramEnd"/>
          </w:p>
        </w:tc>
        <w:tc>
          <w:tcPr>
            <w:tcW w:w="7712" w:type="dxa"/>
          </w:tcPr>
          <w:p w:rsidR="00F8371B" w:rsidRPr="00FA5AAB" w:rsidRDefault="00947A92" w:rsidP="002C23E4">
            <w:pPr>
              <w:spacing w:line="240" w:lineRule="auto"/>
              <w:jc w:val="both"/>
              <w:rPr>
                <w:rFonts w:ascii="Times New Roman" w:hAnsi="Times New Roman"/>
                <w:sz w:val="24"/>
                <w:szCs w:val="24"/>
              </w:rPr>
            </w:pPr>
            <w:r w:rsidRPr="00FA5AAB">
              <w:rPr>
                <w:rFonts w:ascii="Times New Roman" w:hAnsi="Times New Roman"/>
                <w:sz w:val="24"/>
                <w:szCs w:val="24"/>
              </w:rPr>
              <w:lastRenderedPageBreak/>
              <w:t xml:space="preserve">Сформированность представлений о традиционных национальных и </w:t>
            </w:r>
            <w:r w:rsidRPr="00FA5AAB">
              <w:rPr>
                <w:rFonts w:ascii="Times New Roman" w:hAnsi="Times New Roman"/>
                <w:sz w:val="24"/>
                <w:szCs w:val="24"/>
              </w:rPr>
              <w:lastRenderedPageBreak/>
              <w:t>общечеловеческих гуманистических и демократических ценностях, воплощённых в лучших произведениях</w:t>
            </w:r>
            <w:r w:rsidR="00150192" w:rsidRPr="00FA5AAB">
              <w:rPr>
                <w:rFonts w:ascii="Times New Roman" w:hAnsi="Times New Roman"/>
                <w:sz w:val="24"/>
                <w:szCs w:val="24"/>
              </w:rPr>
              <w:t xml:space="preserve"> отечественной литературы XIX века.</w:t>
            </w:r>
          </w:p>
        </w:tc>
      </w:tr>
      <w:tr w:rsidR="00947A92" w:rsidRPr="00FA5AAB" w:rsidTr="002C23E4">
        <w:tc>
          <w:tcPr>
            <w:tcW w:w="7280" w:type="dxa"/>
          </w:tcPr>
          <w:p w:rsidR="00947A92" w:rsidRPr="00FA5AAB" w:rsidRDefault="00947A92" w:rsidP="002C23E4">
            <w:pPr>
              <w:spacing w:line="240" w:lineRule="auto"/>
              <w:jc w:val="both"/>
              <w:rPr>
                <w:rFonts w:ascii="Times New Roman" w:hAnsi="Times New Roman"/>
                <w:sz w:val="24"/>
                <w:szCs w:val="24"/>
              </w:rPr>
            </w:pPr>
            <w:r w:rsidRPr="00FA5AAB">
              <w:rPr>
                <w:rFonts w:ascii="Times New Roman" w:hAnsi="Times New Roman"/>
                <w:sz w:val="24"/>
                <w:szCs w:val="24"/>
              </w:rPr>
              <w:lastRenderedPageBreak/>
              <w:t>Готовность к служению Отечеству, его защите</w:t>
            </w:r>
            <w:r w:rsidR="00150192" w:rsidRPr="00FA5AAB">
              <w:rPr>
                <w:rFonts w:ascii="Times New Roman" w:hAnsi="Times New Roman"/>
                <w:sz w:val="24"/>
                <w:szCs w:val="24"/>
              </w:rPr>
              <w:t>.</w:t>
            </w:r>
          </w:p>
        </w:tc>
        <w:tc>
          <w:tcPr>
            <w:tcW w:w="7712" w:type="dxa"/>
          </w:tcPr>
          <w:p w:rsidR="00947A92" w:rsidRPr="00FA5AAB" w:rsidRDefault="00947A92" w:rsidP="002C23E4">
            <w:pPr>
              <w:spacing w:line="240" w:lineRule="auto"/>
              <w:jc w:val="both"/>
              <w:rPr>
                <w:rFonts w:ascii="Times New Roman" w:hAnsi="Times New Roman"/>
                <w:sz w:val="24"/>
                <w:szCs w:val="24"/>
              </w:rPr>
            </w:pPr>
            <w:r w:rsidRPr="00FA5AAB">
              <w:rPr>
                <w:rFonts w:ascii="Times New Roman" w:hAnsi="Times New Roman"/>
                <w:sz w:val="24"/>
                <w:szCs w:val="24"/>
              </w:rPr>
              <w:t>Осознание долга перед Родиной, готовности к служению Отечеству, его защите как одной из высших ценностей, последовательно утверждавшихся в национальной культуре России, в том числе в произведениях словесности, способность привести примеры художественных произведений, воспевающих людей долга, защитников Отечества. Способность демонстрировать знание историко-литературных фактов, раскрывающих патриотическу</w:t>
            </w:r>
            <w:r w:rsidR="00150192" w:rsidRPr="00FA5AAB">
              <w:rPr>
                <w:rFonts w:ascii="Times New Roman" w:hAnsi="Times New Roman"/>
                <w:sz w:val="24"/>
                <w:szCs w:val="24"/>
              </w:rPr>
              <w:t>ю позицию писателей XIX века.</w:t>
            </w:r>
          </w:p>
        </w:tc>
      </w:tr>
      <w:tr w:rsidR="00947A92" w:rsidRPr="00FA5AAB" w:rsidTr="002C23E4">
        <w:tc>
          <w:tcPr>
            <w:tcW w:w="7280" w:type="dxa"/>
          </w:tcPr>
          <w:p w:rsidR="00947A92" w:rsidRPr="00FA5AAB" w:rsidRDefault="00947A92" w:rsidP="002C23E4">
            <w:pPr>
              <w:spacing w:line="240" w:lineRule="auto"/>
              <w:jc w:val="both"/>
              <w:rPr>
                <w:rFonts w:ascii="Times New Roman" w:hAnsi="Times New Roman"/>
                <w:sz w:val="24"/>
                <w:szCs w:val="24"/>
              </w:rPr>
            </w:pPr>
            <w:r w:rsidRPr="00FA5AAB">
              <w:rPr>
                <w:rFonts w:ascii="Times New Roman" w:hAnsi="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r w:rsidR="00150192" w:rsidRPr="00FA5AAB">
              <w:rPr>
                <w:rFonts w:ascii="Times New Roman" w:hAnsi="Times New Roman"/>
                <w:sz w:val="24"/>
                <w:szCs w:val="24"/>
              </w:rPr>
              <w:t>.</w:t>
            </w:r>
          </w:p>
        </w:tc>
        <w:tc>
          <w:tcPr>
            <w:tcW w:w="7712" w:type="dxa"/>
          </w:tcPr>
          <w:p w:rsidR="00947A92" w:rsidRPr="00FA5AAB" w:rsidRDefault="00947A92" w:rsidP="002C23E4">
            <w:pPr>
              <w:spacing w:line="240" w:lineRule="auto"/>
              <w:jc w:val="both"/>
              <w:rPr>
                <w:rFonts w:ascii="Times New Roman" w:hAnsi="Times New Roman"/>
                <w:sz w:val="24"/>
                <w:szCs w:val="24"/>
              </w:rPr>
            </w:pPr>
            <w:r w:rsidRPr="00FA5AAB">
              <w:rPr>
                <w:rFonts w:ascii="Times New Roman" w:hAnsi="Times New Roman"/>
                <w:sz w:val="24"/>
                <w:szCs w:val="24"/>
              </w:rPr>
              <w:t>Владение научными основами предмета «Литература», в том числе историко</w:t>
            </w:r>
            <w:r w:rsidR="00150192" w:rsidRPr="00FA5AAB">
              <w:rPr>
                <w:rFonts w:ascii="Times New Roman" w:hAnsi="Times New Roman"/>
                <w:sz w:val="24"/>
                <w:szCs w:val="24"/>
              </w:rPr>
              <w:t>-</w:t>
            </w:r>
            <w:r w:rsidRPr="00FA5AAB">
              <w:rPr>
                <w:rFonts w:ascii="Times New Roman" w:hAnsi="Times New Roman"/>
                <w:sz w:val="24"/>
                <w:szCs w:val="24"/>
              </w:rPr>
              <w:t>литературными и теоретико-литературными знаниями об основных явлениях литературного процесса</w:t>
            </w:r>
            <w:r w:rsidR="00150192" w:rsidRPr="00FA5AAB">
              <w:rPr>
                <w:rFonts w:ascii="Times New Roman" w:hAnsi="Times New Roman"/>
                <w:sz w:val="24"/>
                <w:szCs w:val="24"/>
              </w:rPr>
              <w:t xml:space="preserve"> второй половины XIX </w:t>
            </w:r>
            <w:r w:rsidRPr="00FA5AAB">
              <w:rPr>
                <w:rFonts w:ascii="Times New Roman" w:hAnsi="Times New Roman"/>
                <w:sz w:val="24"/>
                <w:szCs w:val="24"/>
              </w:rPr>
              <w:t xml:space="preserve"> века в контексте исторических событий в России (в объёме учебной программы курса). Способность интерпретировать отдельные явления художественной словесности второй половин</w:t>
            </w:r>
            <w:r w:rsidR="00150192" w:rsidRPr="00FA5AAB">
              <w:rPr>
                <w:rFonts w:ascii="Times New Roman" w:hAnsi="Times New Roman"/>
                <w:sz w:val="24"/>
                <w:szCs w:val="24"/>
              </w:rPr>
              <w:t xml:space="preserve">ы XIX </w:t>
            </w:r>
            <w:r w:rsidRPr="00FA5AAB">
              <w:rPr>
                <w:rFonts w:ascii="Times New Roman" w:hAnsi="Times New Roman"/>
                <w:sz w:val="24"/>
                <w:szCs w:val="24"/>
              </w:rPr>
              <w:t xml:space="preserve"> века в соответствии с современными научными представлениями о литературе как виде искусства и о русской литературе как национально</w:t>
            </w:r>
            <w:r w:rsidR="00150192" w:rsidRPr="00FA5AAB">
              <w:rPr>
                <w:rFonts w:ascii="Times New Roman" w:hAnsi="Times New Roman"/>
                <w:sz w:val="24"/>
                <w:szCs w:val="24"/>
              </w:rPr>
              <w:t>-</w:t>
            </w:r>
            <w:r w:rsidRPr="00FA5AAB">
              <w:rPr>
                <w:rFonts w:ascii="Times New Roman" w:hAnsi="Times New Roman"/>
                <w:sz w:val="24"/>
                <w:szCs w:val="24"/>
              </w:rPr>
              <w:t>культурном феномене (в объёме учебной программы курса)</w:t>
            </w:r>
            <w:r w:rsidR="00150192" w:rsidRPr="00FA5AAB">
              <w:rPr>
                <w:rFonts w:ascii="Times New Roman" w:hAnsi="Times New Roman"/>
                <w:sz w:val="24"/>
                <w:szCs w:val="24"/>
              </w:rPr>
              <w:t>.</w:t>
            </w:r>
          </w:p>
        </w:tc>
      </w:tr>
      <w:tr w:rsidR="00947A92" w:rsidRPr="00FA5AAB" w:rsidTr="002C23E4">
        <w:tc>
          <w:tcPr>
            <w:tcW w:w="7280" w:type="dxa"/>
          </w:tcPr>
          <w:p w:rsidR="00947A92" w:rsidRPr="00FA5AAB" w:rsidRDefault="00947A92" w:rsidP="002C23E4">
            <w:pPr>
              <w:spacing w:line="240" w:lineRule="auto"/>
              <w:jc w:val="both"/>
              <w:rPr>
                <w:rFonts w:ascii="Times New Roman" w:hAnsi="Times New Roman"/>
                <w:sz w:val="24"/>
                <w:szCs w:val="24"/>
              </w:rPr>
            </w:pPr>
            <w:r w:rsidRPr="00FA5AAB">
              <w:rPr>
                <w:rFonts w:ascii="Times New Roman" w:hAnsi="Times New Roman"/>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r w:rsidR="00150192" w:rsidRPr="00FA5AAB">
              <w:rPr>
                <w:rFonts w:ascii="Times New Roman" w:hAnsi="Times New Roman"/>
                <w:sz w:val="24"/>
                <w:szCs w:val="24"/>
              </w:rPr>
              <w:t>.</w:t>
            </w:r>
          </w:p>
        </w:tc>
        <w:tc>
          <w:tcPr>
            <w:tcW w:w="7712" w:type="dxa"/>
          </w:tcPr>
          <w:p w:rsidR="00947A92" w:rsidRPr="00FA5AAB" w:rsidRDefault="00947A92" w:rsidP="002C23E4">
            <w:pPr>
              <w:spacing w:line="240" w:lineRule="auto"/>
              <w:jc w:val="both"/>
              <w:rPr>
                <w:rFonts w:ascii="Times New Roman" w:hAnsi="Times New Roman"/>
                <w:sz w:val="24"/>
                <w:szCs w:val="24"/>
              </w:rPr>
            </w:pPr>
            <w:proofErr w:type="gramStart"/>
            <w:r w:rsidRPr="00FA5AAB">
              <w:rPr>
                <w:rFonts w:ascii="Times New Roman" w:hAnsi="Times New Roman"/>
                <w:sz w:val="24"/>
                <w:szCs w:val="24"/>
              </w:rPr>
              <w:t>Способность оценивать явления художественн</w:t>
            </w:r>
            <w:r w:rsidR="00150192" w:rsidRPr="00FA5AAB">
              <w:rPr>
                <w:rFonts w:ascii="Times New Roman" w:hAnsi="Times New Roman"/>
                <w:sz w:val="24"/>
                <w:szCs w:val="24"/>
              </w:rPr>
              <w:t xml:space="preserve">ого творчества XIX </w:t>
            </w:r>
            <w:r w:rsidRPr="00FA5AAB">
              <w:rPr>
                <w:rFonts w:ascii="Times New Roman" w:hAnsi="Times New Roman"/>
                <w:sz w:val="24"/>
                <w:szCs w:val="24"/>
              </w:rPr>
              <w:t xml:space="preserve"> века, интерпретировать проблематику литературных произведений этого периода с опорой на сформированную систему нравственных приоритетов, формулировать суждения этического и философского характера при освоении изучаемых литературных произведений, воплощать собственную нравственно</w:t>
            </w:r>
            <w:r w:rsidR="00150192" w:rsidRPr="00FA5AAB">
              <w:rPr>
                <w:rFonts w:ascii="Times New Roman" w:hAnsi="Times New Roman"/>
                <w:sz w:val="24"/>
                <w:szCs w:val="24"/>
              </w:rPr>
              <w:t>-</w:t>
            </w:r>
            <w:r w:rsidRPr="00FA5AAB">
              <w:rPr>
                <w:rFonts w:ascii="Times New Roman" w:hAnsi="Times New Roman"/>
                <w:sz w:val="24"/>
                <w:szCs w:val="24"/>
              </w:rPr>
              <w:t>эстетическую позицию в форме устных и письменных высказываний разных жанров, а также различных творческих формах (артистических, литературно</w:t>
            </w:r>
            <w:r w:rsidR="00C814A8" w:rsidRPr="00FA5AAB">
              <w:rPr>
                <w:rFonts w:ascii="Times New Roman" w:hAnsi="Times New Roman"/>
                <w:sz w:val="24"/>
                <w:szCs w:val="24"/>
              </w:rPr>
              <w:t>-</w:t>
            </w:r>
            <w:r w:rsidRPr="00FA5AAB">
              <w:rPr>
                <w:rFonts w:ascii="Times New Roman" w:hAnsi="Times New Roman"/>
                <w:sz w:val="24"/>
                <w:szCs w:val="24"/>
              </w:rPr>
              <w:t>творческих, социокультурных и т. д.)</w:t>
            </w:r>
            <w:r w:rsidR="00150192" w:rsidRPr="00FA5AAB">
              <w:rPr>
                <w:rFonts w:ascii="Times New Roman" w:hAnsi="Times New Roman"/>
                <w:sz w:val="24"/>
                <w:szCs w:val="24"/>
              </w:rPr>
              <w:t>.</w:t>
            </w:r>
            <w:proofErr w:type="gramEnd"/>
          </w:p>
        </w:tc>
      </w:tr>
      <w:tr w:rsidR="00947A92" w:rsidRPr="00FA5AAB" w:rsidTr="002C23E4">
        <w:tc>
          <w:tcPr>
            <w:tcW w:w="7280" w:type="dxa"/>
          </w:tcPr>
          <w:p w:rsidR="00947A92" w:rsidRPr="00FA5AAB" w:rsidRDefault="00947A92" w:rsidP="002C23E4">
            <w:pPr>
              <w:spacing w:line="240" w:lineRule="auto"/>
              <w:jc w:val="both"/>
              <w:rPr>
                <w:rFonts w:ascii="Times New Roman" w:hAnsi="Times New Roman"/>
                <w:sz w:val="24"/>
                <w:szCs w:val="24"/>
              </w:rPr>
            </w:pPr>
            <w:r w:rsidRPr="00FA5AAB">
              <w:rPr>
                <w:rFonts w:ascii="Times New Roman" w:hAnsi="Times New Roman"/>
                <w:sz w:val="24"/>
                <w:szCs w:val="24"/>
              </w:rPr>
              <w:t>Толерантное сознание и поведение в поликультурном мире, готовность и способность вести диалог с другими людьми, достигать в нём взаимопонимания, находить общие цели и сотрудничать для их достижения.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r w:rsidR="00150192" w:rsidRPr="00FA5AAB">
              <w:rPr>
                <w:rFonts w:ascii="Times New Roman" w:hAnsi="Times New Roman"/>
                <w:sz w:val="24"/>
                <w:szCs w:val="24"/>
              </w:rPr>
              <w:t>.</w:t>
            </w:r>
          </w:p>
        </w:tc>
        <w:tc>
          <w:tcPr>
            <w:tcW w:w="7712" w:type="dxa"/>
          </w:tcPr>
          <w:p w:rsidR="00947A92" w:rsidRPr="00FA5AAB" w:rsidRDefault="00947A92" w:rsidP="002C23E4">
            <w:pPr>
              <w:spacing w:line="240" w:lineRule="auto"/>
              <w:jc w:val="both"/>
              <w:rPr>
                <w:rFonts w:ascii="Times New Roman" w:hAnsi="Times New Roman"/>
                <w:sz w:val="24"/>
                <w:szCs w:val="24"/>
              </w:rPr>
            </w:pPr>
            <w:r w:rsidRPr="00FA5AAB">
              <w:rPr>
                <w:rFonts w:ascii="Times New Roman" w:hAnsi="Times New Roman"/>
                <w:sz w:val="24"/>
                <w:szCs w:val="24"/>
              </w:rPr>
              <w:t>Наличие опыта участия в групповых формах учебной деятельности, дискуссиях, учебных диалогах и коллективных учебных проектах по литературе в соответствии с содержанием образования на ступени СОО</w:t>
            </w:r>
            <w:r w:rsidR="00150192" w:rsidRPr="00FA5AAB">
              <w:rPr>
                <w:rFonts w:ascii="Times New Roman" w:hAnsi="Times New Roman"/>
                <w:sz w:val="24"/>
                <w:szCs w:val="24"/>
              </w:rPr>
              <w:t>.</w:t>
            </w:r>
          </w:p>
        </w:tc>
      </w:tr>
      <w:tr w:rsidR="00947A92" w:rsidRPr="00FA5AAB" w:rsidTr="002C23E4">
        <w:tc>
          <w:tcPr>
            <w:tcW w:w="7280" w:type="dxa"/>
          </w:tcPr>
          <w:p w:rsidR="00947A92" w:rsidRPr="00FA5AAB" w:rsidRDefault="00947A92" w:rsidP="002C23E4">
            <w:pPr>
              <w:spacing w:line="240" w:lineRule="auto"/>
              <w:jc w:val="both"/>
              <w:rPr>
                <w:rFonts w:ascii="Times New Roman" w:hAnsi="Times New Roman"/>
                <w:sz w:val="24"/>
                <w:szCs w:val="24"/>
              </w:rPr>
            </w:pPr>
            <w:r w:rsidRPr="00FA5AAB">
              <w:rPr>
                <w:rFonts w:ascii="Times New Roman" w:hAnsi="Times New Roman"/>
                <w:sz w:val="24"/>
                <w:szCs w:val="24"/>
              </w:rPr>
              <w:lastRenderedPageBreak/>
              <w:t>Нравственное сознание и поведение на основе усвоения общечеловеческих ценностей</w:t>
            </w:r>
            <w:r w:rsidR="00150192" w:rsidRPr="00FA5AAB">
              <w:rPr>
                <w:rFonts w:ascii="Times New Roman" w:hAnsi="Times New Roman"/>
                <w:sz w:val="24"/>
                <w:szCs w:val="24"/>
              </w:rPr>
              <w:t>.</w:t>
            </w:r>
          </w:p>
        </w:tc>
        <w:tc>
          <w:tcPr>
            <w:tcW w:w="7712" w:type="dxa"/>
          </w:tcPr>
          <w:p w:rsidR="00947A92" w:rsidRPr="00FA5AAB" w:rsidRDefault="00947A92"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Способность осознавать и характеризовать нравственные ценности, воплощённые в произведениях русской </w:t>
            </w:r>
            <w:r w:rsidR="00150192" w:rsidRPr="00FA5AAB">
              <w:rPr>
                <w:rFonts w:ascii="Times New Roman" w:hAnsi="Times New Roman"/>
                <w:sz w:val="24"/>
                <w:szCs w:val="24"/>
              </w:rPr>
              <w:t xml:space="preserve">литературы XIX </w:t>
            </w:r>
            <w:r w:rsidRPr="00FA5AAB">
              <w:rPr>
                <w:rFonts w:ascii="Times New Roman" w:hAnsi="Times New Roman"/>
                <w:sz w:val="24"/>
                <w:szCs w:val="24"/>
              </w:rPr>
              <w:t>века, соотносить их с собственной жизненной позицией</w:t>
            </w:r>
            <w:r w:rsidR="00150192" w:rsidRPr="00FA5AAB">
              <w:rPr>
                <w:rFonts w:ascii="Times New Roman" w:hAnsi="Times New Roman"/>
                <w:sz w:val="24"/>
                <w:szCs w:val="24"/>
              </w:rPr>
              <w:t>.</w:t>
            </w:r>
          </w:p>
        </w:tc>
      </w:tr>
      <w:tr w:rsidR="00947A92" w:rsidRPr="00FA5AAB" w:rsidTr="002C23E4">
        <w:tc>
          <w:tcPr>
            <w:tcW w:w="7280" w:type="dxa"/>
          </w:tcPr>
          <w:p w:rsidR="00947A92" w:rsidRPr="00FA5AAB" w:rsidRDefault="00947A92" w:rsidP="002C23E4">
            <w:pPr>
              <w:spacing w:line="240" w:lineRule="auto"/>
              <w:jc w:val="both"/>
              <w:rPr>
                <w:rFonts w:ascii="Times New Roman" w:hAnsi="Times New Roman"/>
                <w:sz w:val="24"/>
                <w:szCs w:val="24"/>
              </w:rPr>
            </w:pPr>
            <w:r w:rsidRPr="00FA5AAB">
              <w:rPr>
                <w:rFonts w:ascii="Times New Roman" w:hAnsi="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r w:rsidR="00150192" w:rsidRPr="00FA5AAB">
              <w:rPr>
                <w:rFonts w:ascii="Times New Roman" w:hAnsi="Times New Roman"/>
                <w:sz w:val="24"/>
                <w:szCs w:val="24"/>
              </w:rPr>
              <w:t>.</w:t>
            </w:r>
          </w:p>
        </w:tc>
        <w:tc>
          <w:tcPr>
            <w:tcW w:w="7712" w:type="dxa"/>
          </w:tcPr>
          <w:p w:rsidR="00947A92" w:rsidRPr="00FA5AAB" w:rsidRDefault="00947A92" w:rsidP="002C23E4">
            <w:pPr>
              <w:spacing w:line="240" w:lineRule="auto"/>
              <w:jc w:val="both"/>
              <w:rPr>
                <w:rFonts w:ascii="Times New Roman" w:hAnsi="Times New Roman"/>
                <w:sz w:val="24"/>
                <w:szCs w:val="24"/>
              </w:rPr>
            </w:pPr>
            <w:r w:rsidRPr="00FA5AAB">
              <w:rPr>
                <w:rFonts w:ascii="Times New Roman" w:hAnsi="Times New Roman"/>
                <w:sz w:val="24"/>
                <w:szCs w:val="24"/>
              </w:rPr>
              <w:t>Успешное освоение учебной программы по литературе, достижение удовлетворительного уровня предметных результатов обучения  в соответствии с требованиями ФГОС и Примерной образовательной программы, отсутствие академической задолженности по предмету к этапу итоговой аттестации</w:t>
            </w:r>
            <w:r w:rsidR="00150192" w:rsidRPr="00FA5AAB">
              <w:rPr>
                <w:rFonts w:ascii="Times New Roman" w:hAnsi="Times New Roman"/>
                <w:sz w:val="24"/>
                <w:szCs w:val="24"/>
              </w:rPr>
              <w:t>.</w:t>
            </w:r>
          </w:p>
        </w:tc>
      </w:tr>
      <w:tr w:rsidR="00947A92" w:rsidRPr="00FA5AAB" w:rsidTr="002C23E4">
        <w:tc>
          <w:tcPr>
            <w:tcW w:w="7280" w:type="dxa"/>
          </w:tcPr>
          <w:p w:rsidR="00947A92" w:rsidRPr="00FA5AAB" w:rsidRDefault="00947A92" w:rsidP="002C23E4">
            <w:pPr>
              <w:spacing w:line="240" w:lineRule="auto"/>
              <w:jc w:val="both"/>
              <w:rPr>
                <w:rFonts w:ascii="Times New Roman" w:hAnsi="Times New Roman"/>
                <w:sz w:val="24"/>
                <w:szCs w:val="24"/>
              </w:rPr>
            </w:pPr>
            <w:r w:rsidRPr="00FA5AAB">
              <w:rPr>
                <w:rFonts w:ascii="Times New Roman" w:hAnsi="Times New Roman"/>
                <w:sz w:val="24"/>
                <w:szCs w:val="24"/>
              </w:rPr>
              <w:t>Эстетическое отношение к миру, включая эстетику быта, научного и технического творчества, спорта, общественных отношений</w:t>
            </w:r>
            <w:r w:rsidR="00150192" w:rsidRPr="00FA5AAB">
              <w:rPr>
                <w:rFonts w:ascii="Times New Roman" w:hAnsi="Times New Roman"/>
                <w:sz w:val="24"/>
                <w:szCs w:val="24"/>
              </w:rPr>
              <w:t>.</w:t>
            </w:r>
          </w:p>
        </w:tc>
        <w:tc>
          <w:tcPr>
            <w:tcW w:w="7712" w:type="dxa"/>
          </w:tcPr>
          <w:p w:rsidR="00947A92" w:rsidRPr="00FA5AAB" w:rsidRDefault="00947A92" w:rsidP="002C23E4">
            <w:pPr>
              <w:spacing w:line="240" w:lineRule="auto"/>
              <w:jc w:val="both"/>
              <w:rPr>
                <w:rFonts w:ascii="Times New Roman" w:hAnsi="Times New Roman"/>
                <w:sz w:val="24"/>
                <w:szCs w:val="24"/>
              </w:rPr>
            </w:pPr>
            <w:r w:rsidRPr="00FA5AAB">
              <w:rPr>
                <w:rFonts w:ascii="Times New Roman" w:hAnsi="Times New Roman"/>
                <w:sz w:val="24"/>
                <w:szCs w:val="24"/>
              </w:rPr>
              <w:t>Способность к эстетическому восприятию и оценке литературных произве</w:t>
            </w:r>
            <w:r w:rsidR="00150192" w:rsidRPr="00FA5AAB">
              <w:rPr>
                <w:rFonts w:ascii="Times New Roman" w:hAnsi="Times New Roman"/>
                <w:sz w:val="24"/>
                <w:szCs w:val="24"/>
              </w:rPr>
              <w:t>дений, изученных в 10 классе</w:t>
            </w:r>
            <w:r w:rsidRPr="00FA5AAB">
              <w:rPr>
                <w:rFonts w:ascii="Times New Roman" w:hAnsi="Times New Roman"/>
                <w:sz w:val="24"/>
                <w:szCs w:val="24"/>
              </w:rPr>
              <w:t>, а также прочитанных самостоятельно</w:t>
            </w:r>
            <w:r w:rsidR="00150192" w:rsidRPr="00FA5AAB">
              <w:rPr>
                <w:rFonts w:ascii="Times New Roman" w:hAnsi="Times New Roman"/>
                <w:sz w:val="24"/>
                <w:szCs w:val="24"/>
              </w:rPr>
              <w:t>.</w:t>
            </w:r>
          </w:p>
        </w:tc>
      </w:tr>
      <w:tr w:rsidR="00947A92" w:rsidRPr="00FA5AAB" w:rsidTr="002C23E4">
        <w:tc>
          <w:tcPr>
            <w:tcW w:w="7280" w:type="dxa"/>
          </w:tcPr>
          <w:p w:rsidR="00947A92" w:rsidRPr="00FA5AAB" w:rsidRDefault="00947A92" w:rsidP="002C23E4">
            <w:pPr>
              <w:spacing w:line="240" w:lineRule="auto"/>
              <w:jc w:val="both"/>
              <w:rPr>
                <w:rFonts w:ascii="Times New Roman" w:hAnsi="Times New Roman"/>
                <w:sz w:val="24"/>
                <w:szCs w:val="24"/>
              </w:rPr>
            </w:pPr>
            <w:r w:rsidRPr="00FA5AAB">
              <w:rPr>
                <w:rFonts w:ascii="Times New Roman" w:hAnsi="Times New Roman"/>
                <w:sz w:val="24"/>
                <w:szCs w:val="24"/>
              </w:rPr>
              <w:t>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r w:rsidR="00150192" w:rsidRPr="00FA5AAB">
              <w:rPr>
                <w:rFonts w:ascii="Times New Roman" w:hAnsi="Times New Roman"/>
                <w:sz w:val="24"/>
                <w:szCs w:val="24"/>
              </w:rPr>
              <w:t>.</w:t>
            </w:r>
          </w:p>
        </w:tc>
        <w:tc>
          <w:tcPr>
            <w:tcW w:w="7712" w:type="dxa"/>
          </w:tcPr>
          <w:p w:rsidR="00947A92" w:rsidRPr="00FA5AAB" w:rsidRDefault="00947A92" w:rsidP="002C23E4">
            <w:pPr>
              <w:spacing w:line="240" w:lineRule="auto"/>
              <w:jc w:val="both"/>
              <w:rPr>
                <w:rFonts w:ascii="Times New Roman" w:hAnsi="Times New Roman"/>
                <w:sz w:val="24"/>
                <w:szCs w:val="24"/>
              </w:rPr>
            </w:pPr>
            <w:r w:rsidRPr="00FA5AAB">
              <w:rPr>
                <w:rFonts w:ascii="Times New Roman" w:hAnsi="Times New Roman"/>
                <w:sz w:val="24"/>
                <w:szCs w:val="24"/>
              </w:rPr>
              <w:t>Сформированное представление о культуре поведения и соблюдении норм человеческого общежития; принятие и реализация ценностей здорового и безопасного образа жизни как на уроках, так и во внеурочное время</w:t>
            </w:r>
            <w:r w:rsidR="00150192" w:rsidRPr="00FA5AAB">
              <w:rPr>
                <w:rFonts w:ascii="Times New Roman" w:hAnsi="Times New Roman"/>
                <w:sz w:val="24"/>
                <w:szCs w:val="24"/>
              </w:rPr>
              <w:t>.</w:t>
            </w:r>
          </w:p>
          <w:p w:rsidR="00947A92" w:rsidRPr="00FA5AAB" w:rsidRDefault="00947A92" w:rsidP="002C23E4">
            <w:pPr>
              <w:spacing w:line="240" w:lineRule="auto"/>
              <w:jc w:val="both"/>
              <w:rPr>
                <w:rFonts w:ascii="Times New Roman" w:hAnsi="Times New Roman"/>
                <w:sz w:val="24"/>
                <w:szCs w:val="24"/>
              </w:rPr>
            </w:pPr>
          </w:p>
        </w:tc>
      </w:tr>
      <w:tr w:rsidR="00947A92" w:rsidRPr="00FA5AAB" w:rsidTr="002C23E4">
        <w:tc>
          <w:tcPr>
            <w:tcW w:w="7280" w:type="dxa"/>
          </w:tcPr>
          <w:p w:rsidR="00947A92" w:rsidRPr="00FA5AAB" w:rsidRDefault="00947A92" w:rsidP="002C23E4">
            <w:pPr>
              <w:spacing w:line="240" w:lineRule="auto"/>
              <w:jc w:val="both"/>
              <w:rPr>
                <w:rFonts w:ascii="Times New Roman" w:hAnsi="Times New Roman"/>
                <w:sz w:val="24"/>
                <w:szCs w:val="24"/>
              </w:rPr>
            </w:pPr>
            <w:proofErr w:type="gramStart"/>
            <w:r w:rsidRPr="00FA5AAB">
              <w:rPr>
                <w:rFonts w:ascii="Times New Roman" w:hAnsi="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r w:rsidR="00150192" w:rsidRPr="00FA5AAB">
              <w:rPr>
                <w:rFonts w:ascii="Times New Roman" w:hAnsi="Times New Roman"/>
                <w:sz w:val="24"/>
                <w:szCs w:val="24"/>
              </w:rPr>
              <w:t>.</w:t>
            </w:r>
            <w:proofErr w:type="gramEnd"/>
          </w:p>
        </w:tc>
        <w:tc>
          <w:tcPr>
            <w:tcW w:w="7712" w:type="dxa"/>
          </w:tcPr>
          <w:p w:rsidR="00947A92" w:rsidRPr="00FA5AAB" w:rsidRDefault="00947A92" w:rsidP="002C23E4">
            <w:pPr>
              <w:spacing w:line="240" w:lineRule="auto"/>
              <w:jc w:val="both"/>
              <w:rPr>
                <w:rFonts w:ascii="Times New Roman" w:hAnsi="Times New Roman"/>
                <w:sz w:val="24"/>
                <w:szCs w:val="24"/>
              </w:rPr>
            </w:pPr>
            <w:r w:rsidRPr="00FA5AAB">
              <w:rPr>
                <w:rFonts w:ascii="Times New Roman" w:hAnsi="Times New Roman"/>
                <w:sz w:val="24"/>
                <w:szCs w:val="24"/>
              </w:rPr>
              <w:t>Сформированное представление о профессиональной деятельности писателя, литературного критика, учёного</w:t>
            </w:r>
            <w:r w:rsidR="00124CD1" w:rsidRPr="00FA5AAB">
              <w:rPr>
                <w:rFonts w:ascii="Times New Roman" w:hAnsi="Times New Roman"/>
                <w:sz w:val="24"/>
                <w:szCs w:val="24"/>
              </w:rPr>
              <w:t xml:space="preserve"> </w:t>
            </w:r>
            <w:proofErr w:type="gramStart"/>
            <w:r w:rsidR="00124CD1" w:rsidRPr="00FA5AAB">
              <w:rPr>
                <w:rFonts w:ascii="Times New Roman" w:hAnsi="Times New Roman"/>
                <w:sz w:val="24"/>
                <w:szCs w:val="24"/>
              </w:rPr>
              <w:t>-</w:t>
            </w:r>
            <w:r w:rsidRPr="00FA5AAB">
              <w:rPr>
                <w:rFonts w:ascii="Times New Roman" w:hAnsi="Times New Roman"/>
                <w:sz w:val="24"/>
                <w:szCs w:val="24"/>
              </w:rPr>
              <w:t>л</w:t>
            </w:r>
            <w:proofErr w:type="gramEnd"/>
            <w:r w:rsidRPr="00FA5AAB">
              <w:rPr>
                <w:rFonts w:ascii="Times New Roman" w:hAnsi="Times New Roman"/>
                <w:sz w:val="24"/>
                <w:szCs w:val="24"/>
              </w:rPr>
              <w:t>итературоведа, понимание их роли в общественной жизни (в историческом контексте и на современном этапе)</w:t>
            </w:r>
            <w:r w:rsidR="00150192" w:rsidRPr="00FA5AAB">
              <w:rPr>
                <w:rFonts w:ascii="Times New Roman" w:hAnsi="Times New Roman"/>
                <w:sz w:val="24"/>
                <w:szCs w:val="24"/>
              </w:rPr>
              <w:t>.</w:t>
            </w:r>
          </w:p>
        </w:tc>
      </w:tr>
      <w:tr w:rsidR="00947A92" w:rsidRPr="00FA5AAB" w:rsidTr="002C23E4">
        <w:tc>
          <w:tcPr>
            <w:tcW w:w="7280" w:type="dxa"/>
          </w:tcPr>
          <w:p w:rsidR="00947A92" w:rsidRPr="00FA5AAB" w:rsidRDefault="00947A92" w:rsidP="002C23E4">
            <w:pPr>
              <w:spacing w:line="240" w:lineRule="auto"/>
              <w:jc w:val="both"/>
              <w:rPr>
                <w:rFonts w:ascii="Times New Roman" w:hAnsi="Times New Roman"/>
                <w:sz w:val="24"/>
                <w:szCs w:val="24"/>
              </w:rPr>
            </w:pPr>
            <w:r w:rsidRPr="00FA5AAB">
              <w:rPr>
                <w:rFonts w:ascii="Times New Roman" w:hAnsi="Times New Roman"/>
                <w:sz w:val="24"/>
                <w:szCs w:val="24"/>
              </w:rPr>
              <w:t>С</w:t>
            </w:r>
            <w:r w:rsidR="00150192" w:rsidRPr="00FA5AAB">
              <w:rPr>
                <w:rFonts w:ascii="Times New Roman" w:hAnsi="Times New Roman"/>
                <w:sz w:val="24"/>
                <w:szCs w:val="24"/>
              </w:rPr>
              <w:t>формированность</w:t>
            </w:r>
            <w:r w:rsidR="005F47FF">
              <w:rPr>
                <w:rFonts w:ascii="Times New Roman" w:hAnsi="Times New Roman"/>
                <w:sz w:val="24"/>
                <w:szCs w:val="24"/>
              </w:rPr>
              <w:t xml:space="preserve"> </w:t>
            </w:r>
            <w:r w:rsidRPr="00FA5AAB">
              <w:rPr>
                <w:rFonts w:ascii="Times New Roman" w:hAnsi="Times New Roman"/>
                <w:sz w:val="24"/>
                <w:szCs w:val="24"/>
              </w:rPr>
              <w:t>экологического мышления, понимания влияния социально-экономических процессов на состояние природной и социальной среды; приобретение опыта эколого</w:t>
            </w:r>
            <w:r w:rsidR="00124CD1" w:rsidRPr="00FA5AAB">
              <w:rPr>
                <w:rFonts w:ascii="Times New Roman" w:hAnsi="Times New Roman"/>
                <w:sz w:val="24"/>
                <w:szCs w:val="24"/>
              </w:rPr>
              <w:t>-</w:t>
            </w:r>
            <w:r w:rsidRPr="00FA5AAB">
              <w:rPr>
                <w:rFonts w:ascii="Times New Roman" w:hAnsi="Times New Roman"/>
                <w:sz w:val="24"/>
                <w:szCs w:val="24"/>
              </w:rPr>
              <w:t>направленной деятельности</w:t>
            </w:r>
            <w:r w:rsidR="00150192" w:rsidRPr="00FA5AAB">
              <w:rPr>
                <w:rFonts w:ascii="Times New Roman" w:hAnsi="Times New Roman"/>
                <w:sz w:val="24"/>
                <w:szCs w:val="24"/>
              </w:rPr>
              <w:t>.</w:t>
            </w:r>
          </w:p>
        </w:tc>
        <w:tc>
          <w:tcPr>
            <w:tcW w:w="7712" w:type="dxa"/>
          </w:tcPr>
          <w:p w:rsidR="00947A92" w:rsidRPr="00FA5AAB" w:rsidRDefault="00124CD1" w:rsidP="002C23E4">
            <w:pPr>
              <w:spacing w:line="240" w:lineRule="auto"/>
              <w:jc w:val="both"/>
              <w:rPr>
                <w:rFonts w:ascii="Times New Roman" w:hAnsi="Times New Roman"/>
                <w:sz w:val="24"/>
                <w:szCs w:val="24"/>
              </w:rPr>
            </w:pPr>
            <w:r w:rsidRPr="00FA5AAB">
              <w:rPr>
                <w:rFonts w:ascii="Times New Roman" w:hAnsi="Times New Roman"/>
                <w:sz w:val="24"/>
                <w:szCs w:val="24"/>
              </w:rPr>
              <w:t>Умение выявлять экологическую проблематику в изучаемых и прочитанных самостоятельно литературных произведениях, осознание её места в комплексе нравственно-философских проблем, освещаемых отечественн</w:t>
            </w:r>
            <w:r w:rsidR="00150192" w:rsidRPr="00FA5AAB">
              <w:rPr>
                <w:rFonts w:ascii="Times New Roman" w:hAnsi="Times New Roman"/>
                <w:sz w:val="24"/>
                <w:szCs w:val="24"/>
              </w:rPr>
              <w:t>ой словесностью XIX</w:t>
            </w:r>
            <w:r w:rsidRPr="00FA5AAB">
              <w:rPr>
                <w:rFonts w:ascii="Times New Roman" w:hAnsi="Times New Roman"/>
                <w:sz w:val="24"/>
                <w:szCs w:val="24"/>
              </w:rPr>
              <w:t xml:space="preserve"> века</w:t>
            </w:r>
            <w:r w:rsidR="00150192" w:rsidRPr="00FA5AAB">
              <w:rPr>
                <w:rFonts w:ascii="Times New Roman" w:hAnsi="Times New Roman"/>
                <w:sz w:val="24"/>
                <w:szCs w:val="24"/>
              </w:rPr>
              <w:t>.</w:t>
            </w:r>
          </w:p>
        </w:tc>
      </w:tr>
      <w:tr w:rsidR="00124CD1" w:rsidRPr="00FA5AAB" w:rsidTr="002C23E4">
        <w:tc>
          <w:tcPr>
            <w:tcW w:w="7280" w:type="dxa"/>
          </w:tcPr>
          <w:p w:rsidR="00124CD1" w:rsidRPr="00FA5AAB" w:rsidRDefault="00124CD1" w:rsidP="002C23E4">
            <w:pPr>
              <w:spacing w:line="240" w:lineRule="auto"/>
              <w:jc w:val="both"/>
              <w:rPr>
                <w:rFonts w:ascii="Times New Roman" w:hAnsi="Times New Roman"/>
                <w:sz w:val="24"/>
                <w:szCs w:val="24"/>
              </w:rPr>
            </w:pPr>
            <w:r w:rsidRPr="00FA5AAB">
              <w:rPr>
                <w:rFonts w:ascii="Times New Roman" w:hAnsi="Times New Roman"/>
                <w:sz w:val="24"/>
                <w:szCs w:val="24"/>
              </w:rPr>
              <w:t>Ответственное отношение к созданию семьи на основе осознанного принятия ценностей семейной жизни</w:t>
            </w:r>
            <w:r w:rsidR="00150192" w:rsidRPr="00FA5AAB">
              <w:rPr>
                <w:rFonts w:ascii="Times New Roman" w:hAnsi="Times New Roman"/>
                <w:sz w:val="24"/>
                <w:szCs w:val="24"/>
              </w:rPr>
              <w:t>.</w:t>
            </w:r>
          </w:p>
        </w:tc>
        <w:tc>
          <w:tcPr>
            <w:tcW w:w="7712" w:type="dxa"/>
          </w:tcPr>
          <w:p w:rsidR="00124CD1" w:rsidRPr="00FA5AAB" w:rsidRDefault="00124CD1" w:rsidP="002C23E4">
            <w:pPr>
              <w:spacing w:line="240" w:lineRule="auto"/>
              <w:jc w:val="both"/>
              <w:rPr>
                <w:rFonts w:ascii="Times New Roman" w:hAnsi="Times New Roman"/>
                <w:sz w:val="24"/>
                <w:szCs w:val="24"/>
              </w:rPr>
            </w:pPr>
            <w:r w:rsidRPr="00FA5AAB">
              <w:rPr>
                <w:rFonts w:ascii="Times New Roman" w:hAnsi="Times New Roman"/>
                <w:sz w:val="24"/>
                <w:szCs w:val="24"/>
              </w:rPr>
              <w:t>Способность формулировать собственное представление о ценностях семейной жизни на основе прочитанных литературных произведений, приводить образы, эпизоды в качестве аргументов при изложении собственного отношения к проблемам создания и существования семьи</w:t>
            </w:r>
            <w:r w:rsidR="00150192" w:rsidRPr="00FA5AAB">
              <w:rPr>
                <w:rFonts w:ascii="Times New Roman" w:hAnsi="Times New Roman"/>
                <w:sz w:val="24"/>
                <w:szCs w:val="24"/>
              </w:rPr>
              <w:t>.</w:t>
            </w:r>
          </w:p>
        </w:tc>
      </w:tr>
    </w:tbl>
    <w:p w:rsidR="00451BF0" w:rsidRPr="00FA5AAB" w:rsidRDefault="00451BF0" w:rsidP="002C23E4">
      <w:pPr>
        <w:spacing w:line="240" w:lineRule="auto"/>
        <w:jc w:val="both"/>
        <w:rPr>
          <w:rFonts w:ascii="Times New Roman" w:hAnsi="Times New Roman"/>
          <w:sz w:val="24"/>
          <w:szCs w:val="24"/>
        </w:rPr>
      </w:pPr>
    </w:p>
    <w:p w:rsidR="009A57B4" w:rsidRPr="00FA5AAB" w:rsidRDefault="009A57B4" w:rsidP="00E95A65">
      <w:pPr>
        <w:spacing w:after="0" w:line="240" w:lineRule="auto"/>
        <w:jc w:val="both"/>
        <w:rPr>
          <w:rFonts w:ascii="Times New Roman" w:hAnsi="Times New Roman"/>
          <w:b/>
          <w:sz w:val="24"/>
          <w:szCs w:val="24"/>
        </w:rPr>
      </w:pPr>
      <w:r w:rsidRPr="00FA5AAB">
        <w:rPr>
          <w:rFonts w:ascii="Times New Roman" w:hAnsi="Times New Roman"/>
          <w:b/>
          <w:sz w:val="24"/>
          <w:szCs w:val="24"/>
        </w:rPr>
        <w:t xml:space="preserve">Метапредметные результаты </w:t>
      </w:r>
      <w:r w:rsidR="00A70E36" w:rsidRPr="00FA5AAB">
        <w:rPr>
          <w:rFonts w:ascii="Times New Roman" w:hAnsi="Times New Roman"/>
          <w:sz w:val="24"/>
          <w:szCs w:val="24"/>
        </w:rPr>
        <w:t xml:space="preserve">освоения программы представлены тремя группами универсальных учебных действий (УУД): </w:t>
      </w:r>
    </w:p>
    <w:p w:rsidR="002E3B9D" w:rsidRPr="00FA5AAB" w:rsidRDefault="002E3B9D" w:rsidP="002C23E4">
      <w:pPr>
        <w:spacing w:line="240" w:lineRule="auto"/>
        <w:jc w:val="both"/>
        <w:rPr>
          <w:rFonts w:ascii="Times New Roman" w:hAnsi="Times New Roman"/>
          <w:i/>
          <w:sz w:val="24"/>
          <w:szCs w:val="24"/>
          <w:u w:val="single"/>
        </w:rPr>
      </w:pPr>
      <w:r w:rsidRPr="00FA5AAB">
        <w:rPr>
          <w:rFonts w:ascii="Times New Roman" w:hAnsi="Times New Roman"/>
          <w:i/>
          <w:sz w:val="24"/>
          <w:szCs w:val="24"/>
          <w:u w:val="single"/>
        </w:rPr>
        <w:t>Регулятивные УУД:</w:t>
      </w:r>
    </w:p>
    <w:p w:rsidR="00486643" w:rsidRPr="00FA5AAB" w:rsidRDefault="009A57B4" w:rsidP="002C23E4">
      <w:pPr>
        <w:spacing w:line="240" w:lineRule="auto"/>
        <w:jc w:val="both"/>
        <w:rPr>
          <w:rFonts w:ascii="Times New Roman" w:hAnsi="Times New Roman"/>
          <w:sz w:val="24"/>
          <w:szCs w:val="24"/>
        </w:rPr>
      </w:pPr>
      <w:proofErr w:type="gramStart"/>
      <w:r w:rsidRPr="00FA5AAB">
        <w:rPr>
          <w:rFonts w:ascii="Times New Roman" w:hAnsi="Times New Roman"/>
          <w:sz w:val="24"/>
          <w:szCs w:val="24"/>
        </w:rPr>
        <w:t xml:space="preserve">— умение самостоятельно определять цели деятельности на уроках литературы и составлять планы деятельности при выполнении самостоятельной работы на уроке и домашнего задания; самостоятельно осуществлять, контролировать и корректировать деятельность; использовать все возможные ресурсы (учебник, рекомендованную учителем литературу, тематические сайты сети Интернет и другие источники </w:t>
      </w:r>
      <w:r w:rsidRPr="00FA5AAB">
        <w:rPr>
          <w:rFonts w:ascii="Times New Roman" w:hAnsi="Times New Roman"/>
          <w:sz w:val="24"/>
          <w:szCs w:val="24"/>
        </w:rPr>
        <w:lastRenderedPageBreak/>
        <w:t>знаний по литературе) для достижения поставленных целей и реализации планов деятельности;</w:t>
      </w:r>
      <w:proofErr w:type="gramEnd"/>
      <w:r w:rsidRPr="00FA5AAB">
        <w:rPr>
          <w:rFonts w:ascii="Times New Roman" w:hAnsi="Times New Roman"/>
          <w:sz w:val="24"/>
          <w:szCs w:val="24"/>
        </w:rPr>
        <w:t xml:space="preserve"> выбирать успешные стратегии в различных ситуациях;</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умение самостоятельно оценивать и принимать решения, определяющие стратегию поведения, с учётом гражданских и нравственных ценностей, в том числе опираясь на опыт нравственно-эстетического освоения произведений художественной литературы, в которых воплощены традиционные ценности русской культуры;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в области изучаемого предмета («Литература»), новых познавательных задач и средств их достижения.</w:t>
      </w:r>
    </w:p>
    <w:p w:rsidR="002E3B9D" w:rsidRPr="00FA5AAB" w:rsidRDefault="002E3B9D" w:rsidP="002C23E4">
      <w:pPr>
        <w:spacing w:line="240" w:lineRule="auto"/>
        <w:jc w:val="both"/>
        <w:rPr>
          <w:rFonts w:ascii="Times New Roman" w:hAnsi="Times New Roman"/>
          <w:i/>
          <w:sz w:val="24"/>
          <w:szCs w:val="24"/>
          <w:u w:val="single"/>
        </w:rPr>
      </w:pPr>
      <w:r w:rsidRPr="00FA5AAB">
        <w:rPr>
          <w:rFonts w:ascii="Times New Roman" w:hAnsi="Times New Roman"/>
          <w:i/>
          <w:sz w:val="24"/>
          <w:szCs w:val="24"/>
          <w:u w:val="single"/>
        </w:rPr>
        <w:t>Коммуникативные УУД:</w:t>
      </w:r>
    </w:p>
    <w:p w:rsidR="00486643" w:rsidRPr="00FA5AAB" w:rsidRDefault="009A57B4"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w:t>
      </w:r>
      <w:proofErr w:type="gramStart"/>
      <w:r w:rsidRPr="00FA5AAB">
        <w:rPr>
          <w:rFonts w:ascii="Times New Roman" w:hAnsi="Times New Roman"/>
          <w:sz w:val="24"/>
          <w:szCs w:val="24"/>
        </w:rPr>
        <w:t xml:space="preserve">— умение продуктивно общаться и взаимодействовать в процессе совместной деятельности на уроке литературы и при выполнении групповых и коллективных учебных заданий, творческих, исследовательских проектов в области изучения литературы XIX — начала XXI века, учитывать позиции других участников деятельности, в том числе в процессе интерпретации художественного произведения или оценки литературного явления, историко-литературного факта, эффективно разрешать конфликты; </w:t>
      </w:r>
      <w:proofErr w:type="gramEnd"/>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владение языковыми средствами — умение ясно, логично и точно излагать свою точку зрения, использовать адекватные языковые средства для участия в конкретных видах деятельности на уроках литературы (опрос, беседа, дискуссия, выполнение контрольных и самостоятельных работ, различных заданий), для создания собственных устных и письменных высказываний на нравственно-этические, литературные и литературоведческие темы; </w:t>
      </w:r>
    </w:p>
    <w:p w:rsidR="002E3B9D" w:rsidRPr="00FA5AAB" w:rsidRDefault="002E3B9D" w:rsidP="002C23E4">
      <w:pPr>
        <w:spacing w:line="240" w:lineRule="auto"/>
        <w:jc w:val="both"/>
        <w:rPr>
          <w:rFonts w:ascii="Times New Roman" w:hAnsi="Times New Roman"/>
          <w:i/>
          <w:sz w:val="24"/>
          <w:szCs w:val="24"/>
          <w:u w:val="single"/>
        </w:rPr>
      </w:pPr>
      <w:r w:rsidRPr="00FA5AAB">
        <w:rPr>
          <w:rFonts w:ascii="Times New Roman" w:hAnsi="Times New Roman"/>
          <w:i/>
          <w:sz w:val="24"/>
          <w:szCs w:val="24"/>
          <w:u w:val="single"/>
        </w:rPr>
        <w:t>Познавательные УУД:</w:t>
      </w:r>
    </w:p>
    <w:p w:rsidR="00486643" w:rsidRPr="00FA5AAB" w:rsidRDefault="009A57B4" w:rsidP="002C23E4">
      <w:pPr>
        <w:spacing w:line="240" w:lineRule="auto"/>
        <w:jc w:val="both"/>
        <w:rPr>
          <w:rFonts w:ascii="Times New Roman" w:hAnsi="Times New Roman"/>
          <w:sz w:val="24"/>
          <w:szCs w:val="24"/>
        </w:rPr>
      </w:pPr>
      <w:r w:rsidRPr="00FA5AAB">
        <w:rPr>
          <w:rFonts w:ascii="Times New Roman" w:hAnsi="Times New Roman"/>
          <w:sz w:val="24"/>
          <w:szCs w:val="24"/>
        </w:rPr>
        <w:t>— владение навыками познавательной, учебно-исследовательской и проектной деятельности в области изуч</w:t>
      </w:r>
      <w:r w:rsidR="008D2C35" w:rsidRPr="00FA5AAB">
        <w:rPr>
          <w:rFonts w:ascii="Times New Roman" w:hAnsi="Times New Roman"/>
          <w:sz w:val="24"/>
          <w:szCs w:val="24"/>
        </w:rPr>
        <w:t xml:space="preserve">ения литературы XIX </w:t>
      </w:r>
      <w:r w:rsidRPr="00FA5AAB">
        <w:rPr>
          <w:rFonts w:ascii="Times New Roman" w:hAnsi="Times New Roman"/>
          <w:sz w:val="24"/>
          <w:szCs w:val="24"/>
        </w:rPr>
        <w:t xml:space="preserve"> века, навыками разрешения проблем; способность и готовность к самостоятельному поиску методов решения практических задач в области изуче</w:t>
      </w:r>
      <w:r w:rsidR="008D2C35" w:rsidRPr="00FA5AAB">
        <w:rPr>
          <w:rFonts w:ascii="Times New Roman" w:hAnsi="Times New Roman"/>
          <w:sz w:val="24"/>
          <w:szCs w:val="24"/>
        </w:rPr>
        <w:t xml:space="preserve">ния литературы XIX </w:t>
      </w:r>
      <w:r w:rsidRPr="00FA5AAB">
        <w:rPr>
          <w:rFonts w:ascii="Times New Roman" w:hAnsi="Times New Roman"/>
          <w:sz w:val="24"/>
          <w:szCs w:val="24"/>
        </w:rPr>
        <w:t xml:space="preserve">века, применению различных методов познания (изучение источников, анализ художественных и научных текстов, компаративный анализ, контекстный анализ и др.); </w:t>
      </w:r>
    </w:p>
    <w:p w:rsidR="00486643" w:rsidRPr="00FA5AAB" w:rsidRDefault="009A57B4" w:rsidP="002C23E4">
      <w:pPr>
        <w:spacing w:line="240" w:lineRule="auto"/>
        <w:jc w:val="both"/>
        <w:rPr>
          <w:rFonts w:ascii="Times New Roman" w:hAnsi="Times New Roman"/>
          <w:sz w:val="24"/>
          <w:szCs w:val="24"/>
        </w:rPr>
      </w:pPr>
      <w:proofErr w:type="gramStart"/>
      <w:r w:rsidRPr="00FA5AAB">
        <w:rPr>
          <w:rFonts w:ascii="Times New Roman" w:hAnsi="Times New Roman"/>
          <w:sz w:val="24"/>
          <w:szCs w:val="24"/>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(словари, научные и научно-популярные литературоведческие издания, литературно-критические статьи, публицистические тексты на литературные темы, авторские информационные ресурсы, учебники, учебные пособи</w:t>
      </w:r>
      <w:r w:rsidR="008D2C35" w:rsidRPr="00FA5AAB">
        <w:rPr>
          <w:rFonts w:ascii="Times New Roman" w:hAnsi="Times New Roman"/>
          <w:sz w:val="24"/>
          <w:szCs w:val="24"/>
        </w:rPr>
        <w:t xml:space="preserve">я по литературе XIX </w:t>
      </w:r>
      <w:r w:rsidRPr="00FA5AAB">
        <w:rPr>
          <w:rFonts w:ascii="Times New Roman" w:hAnsi="Times New Roman"/>
          <w:sz w:val="24"/>
          <w:szCs w:val="24"/>
        </w:rPr>
        <w:t xml:space="preserve"> века, сообщения учителя, сообщения других участников образовательного процесса и др.), критически оценивать и интерпретировать информацию, получаемую из различных источников; </w:t>
      </w:r>
      <w:proofErr w:type="gramEnd"/>
    </w:p>
    <w:p w:rsidR="002E3B9D" w:rsidRPr="00FA5AAB" w:rsidRDefault="009A57B4" w:rsidP="002C23E4">
      <w:pPr>
        <w:spacing w:line="240" w:lineRule="auto"/>
        <w:jc w:val="both"/>
        <w:rPr>
          <w:rFonts w:ascii="Times New Roman" w:hAnsi="Times New Roman"/>
          <w:sz w:val="24"/>
          <w:szCs w:val="24"/>
        </w:rPr>
      </w:pPr>
      <w:r w:rsidRPr="00FA5AAB">
        <w:rPr>
          <w:rFonts w:ascii="Times New Roman" w:hAnsi="Times New Roman"/>
          <w:sz w:val="24"/>
          <w:szCs w:val="24"/>
        </w:rPr>
        <w:t>— умение использовать средства информационных и ком</w:t>
      </w:r>
      <w:r w:rsidR="00C814A8" w:rsidRPr="00FA5AAB">
        <w:rPr>
          <w:rFonts w:ascii="Times New Roman" w:hAnsi="Times New Roman"/>
          <w:sz w:val="24"/>
          <w:szCs w:val="24"/>
        </w:rPr>
        <w:t xml:space="preserve">муникационных технологий </w:t>
      </w:r>
      <w:r w:rsidRPr="00FA5AAB">
        <w:rPr>
          <w:rFonts w:ascii="Times New Roman" w:hAnsi="Times New Roman"/>
          <w:sz w:val="24"/>
          <w:szCs w:val="24"/>
        </w:rPr>
        <w:t xml:space="preserve"> в решении когнитивных, коммуникативных и организационных задач, возникающих в процессе </w:t>
      </w:r>
      <w:r w:rsidR="008D2C35" w:rsidRPr="00FA5AAB">
        <w:rPr>
          <w:rFonts w:ascii="Times New Roman" w:hAnsi="Times New Roman"/>
          <w:sz w:val="24"/>
          <w:szCs w:val="24"/>
        </w:rPr>
        <w:t>изучения литературы в 10 классе</w:t>
      </w:r>
      <w:r w:rsidRPr="00FA5AAB">
        <w:rPr>
          <w:rFonts w:ascii="Times New Roman" w:hAnsi="Times New Roman"/>
          <w:sz w:val="24"/>
          <w:szCs w:val="24"/>
        </w:rPr>
        <w:t>,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E3B9D" w:rsidRPr="00FA5AAB" w:rsidRDefault="009A57B4"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 умение определять назначение и функции различных социальных институтов и институций, в том числе таких, как литературная деятельность, авторское право, научно-исследовательская деятельность по изучению отечественной и мировой литературы, профессиональная деятельность филолога, писателя, журналиста, издательского работника и т.</w:t>
      </w:r>
      <w:r w:rsidR="002E3B9D" w:rsidRPr="00FA5AAB">
        <w:rPr>
          <w:rFonts w:ascii="Times New Roman" w:hAnsi="Times New Roman"/>
          <w:sz w:val="24"/>
          <w:szCs w:val="24"/>
        </w:rPr>
        <w:t xml:space="preserve"> п.</w:t>
      </w:r>
    </w:p>
    <w:p w:rsidR="002E3B9D" w:rsidRPr="00FA5AAB" w:rsidRDefault="002E3B9D" w:rsidP="002C23E4">
      <w:pPr>
        <w:spacing w:line="240" w:lineRule="auto"/>
        <w:jc w:val="both"/>
        <w:rPr>
          <w:rFonts w:ascii="Times New Roman" w:hAnsi="Times New Roman"/>
          <w:b/>
          <w:sz w:val="24"/>
          <w:szCs w:val="24"/>
        </w:rPr>
      </w:pPr>
      <w:r w:rsidRPr="00FA5AAB">
        <w:rPr>
          <w:rFonts w:ascii="Times New Roman" w:hAnsi="Times New Roman"/>
          <w:b/>
          <w:sz w:val="24"/>
          <w:szCs w:val="24"/>
        </w:rPr>
        <w:lastRenderedPageBreak/>
        <w:t>Планируемые предметные результаты</w:t>
      </w:r>
    </w:p>
    <w:p w:rsidR="002E3B9D" w:rsidRPr="00FA5AAB" w:rsidRDefault="002E3B9D" w:rsidP="002C23E4">
      <w:pPr>
        <w:spacing w:line="240" w:lineRule="auto"/>
        <w:jc w:val="both"/>
        <w:rPr>
          <w:rFonts w:ascii="Times New Roman" w:hAnsi="Times New Roman"/>
          <w:b/>
          <w:sz w:val="24"/>
          <w:szCs w:val="24"/>
        </w:rPr>
      </w:pPr>
      <w:r w:rsidRPr="00FA5AAB">
        <w:rPr>
          <w:rFonts w:ascii="Times New Roman" w:hAnsi="Times New Roman"/>
          <w:b/>
          <w:sz w:val="24"/>
          <w:szCs w:val="24"/>
        </w:rPr>
        <w:t xml:space="preserve">Выпускник  научится: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демонстрировать знание произведений русской, родной и мировой литературы, приводя примеры двух или более текстов, затрагивающих общие темы или проблемы;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в устной и письменной форме обобщать и анализировать свой читательский опыт, а именно: </w:t>
      </w:r>
    </w:p>
    <w:p w:rsidR="002E3B9D" w:rsidRPr="00FA5AAB" w:rsidRDefault="002E3B9D" w:rsidP="002C23E4">
      <w:pPr>
        <w:pStyle w:val="a3"/>
        <w:numPr>
          <w:ilvl w:val="1"/>
          <w:numId w:val="23"/>
        </w:numPr>
        <w:spacing w:line="240" w:lineRule="auto"/>
        <w:jc w:val="both"/>
        <w:rPr>
          <w:rFonts w:ascii="Times New Roman" w:hAnsi="Times New Roman"/>
          <w:sz w:val="24"/>
          <w:szCs w:val="24"/>
        </w:rPr>
      </w:pPr>
      <w:r w:rsidRPr="00FA5AAB">
        <w:rPr>
          <w:rFonts w:ascii="Times New Roman" w:hAnsi="Times New Roman"/>
          <w:sz w:val="24"/>
          <w:szCs w:val="24"/>
        </w:rPr>
        <w:t xml:space="preserve">обосновывать выбор художественного произведения для анализа, приводя в качестве </w:t>
      </w:r>
      <w:proofErr w:type="gramStart"/>
      <w:r w:rsidRPr="00FA5AAB">
        <w:rPr>
          <w:rFonts w:ascii="Times New Roman" w:hAnsi="Times New Roman"/>
          <w:sz w:val="24"/>
          <w:szCs w:val="24"/>
        </w:rPr>
        <w:t>аргумента</w:t>
      </w:r>
      <w:proofErr w:type="gramEnd"/>
      <w:r w:rsidRPr="00FA5AAB">
        <w:rPr>
          <w:rFonts w:ascii="Times New Roman" w:hAnsi="Times New Roman"/>
          <w:sz w:val="24"/>
          <w:szCs w:val="24"/>
        </w:rPr>
        <w:t xml:space="preserve"> как тему (темы) произведения, так и его проблематику (содержащиеся в нём смыслы и подтексты);</w:t>
      </w:r>
    </w:p>
    <w:p w:rsidR="002E3B9D" w:rsidRPr="00FA5AAB" w:rsidRDefault="002E3B9D" w:rsidP="002C23E4">
      <w:pPr>
        <w:pStyle w:val="a3"/>
        <w:numPr>
          <w:ilvl w:val="1"/>
          <w:numId w:val="23"/>
        </w:numPr>
        <w:spacing w:line="240" w:lineRule="auto"/>
        <w:jc w:val="both"/>
        <w:rPr>
          <w:rFonts w:ascii="Times New Roman" w:hAnsi="Times New Roman"/>
          <w:sz w:val="24"/>
          <w:szCs w:val="24"/>
        </w:rPr>
      </w:pPr>
      <w:r w:rsidRPr="00FA5AAB">
        <w:rPr>
          <w:rFonts w:ascii="Times New Roman" w:hAnsi="Times New Roman"/>
          <w:sz w:val="24"/>
          <w:szCs w:val="24"/>
        </w:rPr>
        <w:t>использовать для раскрытия тезисов своего высказывания указание на фрагменты произведения, носящие проблемный характер и требующие анализа;</w:t>
      </w:r>
    </w:p>
    <w:p w:rsidR="002E3B9D" w:rsidRPr="00FA5AAB" w:rsidRDefault="002E3B9D" w:rsidP="002C23E4">
      <w:pPr>
        <w:pStyle w:val="a3"/>
        <w:numPr>
          <w:ilvl w:val="1"/>
          <w:numId w:val="23"/>
        </w:numPr>
        <w:spacing w:line="240" w:lineRule="auto"/>
        <w:jc w:val="both"/>
        <w:rPr>
          <w:rFonts w:ascii="Times New Roman" w:hAnsi="Times New Roman"/>
          <w:sz w:val="24"/>
          <w:szCs w:val="24"/>
        </w:rPr>
      </w:pPr>
      <w:r w:rsidRPr="00FA5AAB">
        <w:rPr>
          <w:rFonts w:ascii="Times New Roman" w:hAnsi="Times New Roman"/>
          <w:sz w:val="24"/>
          <w:szCs w:val="24"/>
        </w:rPr>
        <w:t xml:space="preserve">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 </w:t>
      </w:r>
    </w:p>
    <w:p w:rsidR="002E3B9D" w:rsidRPr="00FA5AAB" w:rsidRDefault="002E3B9D" w:rsidP="002C23E4">
      <w:pPr>
        <w:pStyle w:val="a3"/>
        <w:numPr>
          <w:ilvl w:val="1"/>
          <w:numId w:val="23"/>
        </w:numPr>
        <w:spacing w:line="240" w:lineRule="auto"/>
        <w:jc w:val="both"/>
        <w:rPr>
          <w:rFonts w:ascii="Times New Roman" w:hAnsi="Times New Roman"/>
          <w:sz w:val="24"/>
          <w:szCs w:val="24"/>
        </w:rPr>
      </w:pPr>
      <w:r w:rsidRPr="00FA5AAB">
        <w:rPr>
          <w:rFonts w:ascii="Times New Roman" w:hAnsi="Times New Roman"/>
          <w:sz w:val="24"/>
          <w:szCs w:val="24"/>
        </w:rPr>
        <w:t>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rsidR="002E3B9D" w:rsidRPr="00FA5AAB" w:rsidRDefault="002E3B9D" w:rsidP="002C23E4">
      <w:pPr>
        <w:pStyle w:val="a3"/>
        <w:numPr>
          <w:ilvl w:val="1"/>
          <w:numId w:val="23"/>
        </w:numPr>
        <w:spacing w:line="240" w:lineRule="auto"/>
        <w:jc w:val="both"/>
        <w:rPr>
          <w:rFonts w:ascii="Times New Roman" w:hAnsi="Times New Roman"/>
          <w:sz w:val="24"/>
          <w:szCs w:val="24"/>
        </w:rPr>
      </w:pPr>
      <w:r w:rsidRPr="00FA5AAB">
        <w:rPr>
          <w:rFonts w:ascii="Times New Roman" w:hAnsi="Times New Roman"/>
          <w:sz w:val="24"/>
          <w:szCs w:val="24"/>
        </w:rPr>
        <w:t xml:space="preserve">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 </w:t>
      </w:r>
    </w:p>
    <w:p w:rsidR="002E3B9D" w:rsidRPr="00FA5AAB" w:rsidRDefault="002E3B9D" w:rsidP="002C23E4">
      <w:pPr>
        <w:pStyle w:val="a3"/>
        <w:numPr>
          <w:ilvl w:val="1"/>
          <w:numId w:val="23"/>
        </w:numPr>
        <w:spacing w:line="240" w:lineRule="auto"/>
        <w:jc w:val="both"/>
        <w:rPr>
          <w:rFonts w:ascii="Times New Roman" w:hAnsi="Times New Roman"/>
          <w:sz w:val="24"/>
          <w:szCs w:val="24"/>
        </w:rPr>
      </w:pPr>
      <w:r w:rsidRPr="00FA5AAB">
        <w:rPr>
          <w:rFonts w:ascii="Times New Roman" w:hAnsi="Times New Roman"/>
          <w:sz w:val="24"/>
          <w:szCs w:val="24"/>
        </w:rPr>
        <w:t xml:space="preserve">анализировать авторский выбор определённых композиционных решений в произведении, раскрывая, как взаиморасположение и взаимосвязь определённых частей текста способствуют формированию его общей структуры и обусловливают эстетическое воздействие на читателя (например, выбор определённого зачина и концовки произведения, выбор между счастливой и трагической развязкой, открытым и закрытым финалом); </w:t>
      </w:r>
    </w:p>
    <w:p w:rsidR="002E3B9D" w:rsidRPr="00FA5AAB" w:rsidRDefault="002E3B9D" w:rsidP="002C23E4">
      <w:pPr>
        <w:pStyle w:val="a3"/>
        <w:numPr>
          <w:ilvl w:val="1"/>
          <w:numId w:val="25"/>
        </w:numPr>
        <w:spacing w:line="240" w:lineRule="auto"/>
        <w:jc w:val="both"/>
        <w:rPr>
          <w:rFonts w:ascii="Times New Roman" w:hAnsi="Times New Roman"/>
          <w:sz w:val="24"/>
          <w:szCs w:val="24"/>
        </w:rPr>
      </w:pPr>
      <w:r w:rsidRPr="00FA5AAB">
        <w:rPr>
          <w:rFonts w:ascii="Times New Roman" w:hAnsi="Times New Roman"/>
          <w:sz w:val="24"/>
          <w:szCs w:val="24"/>
        </w:rPr>
        <w:t xml:space="preserve">анализировать случаи, когда для осмысления точки зрения автора и/ или героев требуется отличать то, что прямо заявлено в тексте, от того, что в нём подразумевается (например, ирония, сатира, сарказм, аллегория, гипербола и т. п.); — осуществлять следующую продуктивную деятельность: </w:t>
      </w:r>
    </w:p>
    <w:p w:rsidR="002E3B9D" w:rsidRPr="00FA5AAB" w:rsidRDefault="002E3B9D" w:rsidP="002C23E4">
      <w:pPr>
        <w:pStyle w:val="a3"/>
        <w:numPr>
          <w:ilvl w:val="1"/>
          <w:numId w:val="25"/>
        </w:numPr>
        <w:spacing w:line="240" w:lineRule="auto"/>
        <w:jc w:val="both"/>
        <w:rPr>
          <w:rFonts w:ascii="Times New Roman" w:hAnsi="Times New Roman"/>
          <w:sz w:val="24"/>
          <w:szCs w:val="24"/>
        </w:rPr>
      </w:pPr>
      <w:r w:rsidRPr="00FA5AAB">
        <w:rPr>
          <w:rFonts w:ascii="Times New Roman" w:hAnsi="Times New Roman"/>
          <w:sz w:val="24"/>
          <w:szCs w:val="24"/>
        </w:rPr>
        <w:t xml:space="preserve">давать развёрнутые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 </w:t>
      </w:r>
    </w:p>
    <w:p w:rsidR="002E3B9D" w:rsidRPr="00FA5AAB" w:rsidRDefault="002E3B9D" w:rsidP="002C23E4">
      <w:pPr>
        <w:pStyle w:val="a3"/>
        <w:numPr>
          <w:ilvl w:val="1"/>
          <w:numId w:val="25"/>
        </w:numPr>
        <w:spacing w:line="240" w:lineRule="auto"/>
        <w:jc w:val="both"/>
        <w:rPr>
          <w:rFonts w:ascii="Times New Roman" w:hAnsi="Times New Roman"/>
          <w:sz w:val="24"/>
          <w:szCs w:val="24"/>
        </w:rPr>
      </w:pPr>
      <w:r w:rsidRPr="00FA5AAB">
        <w:rPr>
          <w:rFonts w:ascii="Times New Roman" w:hAnsi="Times New Roman"/>
          <w:sz w:val="24"/>
          <w:szCs w:val="24"/>
        </w:rPr>
        <w:t>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Выпускник  </w:t>
      </w:r>
      <w:r w:rsidRPr="00FA5AAB">
        <w:rPr>
          <w:rFonts w:ascii="Times New Roman" w:hAnsi="Times New Roman"/>
          <w:b/>
          <w:sz w:val="24"/>
          <w:szCs w:val="24"/>
        </w:rPr>
        <w:t>получит возможность научиться:</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lastRenderedPageBreak/>
        <w:t xml:space="preserve">— анализировать художественное произведение в сочетании воплощения в нём объективных законов литературного развития и субъективных черт авторской индивидуальности;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 анализировать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Выпускник на базовом уровне </w:t>
      </w:r>
      <w:r w:rsidRPr="00FA5AAB">
        <w:rPr>
          <w:rFonts w:ascii="Times New Roman" w:hAnsi="Times New Roman"/>
          <w:b/>
          <w:sz w:val="24"/>
          <w:szCs w:val="24"/>
        </w:rPr>
        <w:t>получит возможность узнать:</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о месте и значении русской литературы в мировой литературе;</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 о произведениях новейшей отечественной и мировой литературы;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о важнейших литературных ресурсах, в том числе в сети Интернет; </w:t>
      </w:r>
    </w:p>
    <w:p w:rsidR="00A70E36"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об историко-культурном подходе в литературоведении;</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 об историк</w:t>
      </w:r>
      <w:r w:rsidR="008D2C35" w:rsidRPr="00FA5AAB">
        <w:rPr>
          <w:rFonts w:ascii="Times New Roman" w:hAnsi="Times New Roman"/>
          <w:sz w:val="24"/>
          <w:szCs w:val="24"/>
        </w:rPr>
        <w:t>о-литературном процессе XIX  века</w:t>
      </w:r>
      <w:r w:rsidRPr="00FA5AAB">
        <w:rPr>
          <w:rFonts w:ascii="Times New Roman" w:hAnsi="Times New Roman"/>
          <w:sz w:val="24"/>
          <w:szCs w:val="24"/>
        </w:rPr>
        <w:t xml:space="preserve">;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о наиболее ярких или характерных чертах литературных направлений или течений;</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 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о соотношении и взаимосвязях литературы с историческим периодом, эпохой.</w:t>
      </w:r>
    </w:p>
    <w:p w:rsidR="00AB255B" w:rsidRPr="00FA5AAB" w:rsidRDefault="002E3B9D" w:rsidP="002C23E4">
      <w:pPr>
        <w:spacing w:line="240" w:lineRule="auto"/>
        <w:jc w:val="both"/>
        <w:rPr>
          <w:rFonts w:ascii="Times New Roman" w:hAnsi="Times New Roman"/>
          <w:b/>
          <w:sz w:val="24"/>
          <w:szCs w:val="24"/>
        </w:rPr>
      </w:pPr>
      <w:r w:rsidRPr="00FA5AAB">
        <w:rPr>
          <w:rFonts w:ascii="Times New Roman" w:hAnsi="Times New Roman"/>
          <w:sz w:val="24"/>
          <w:szCs w:val="24"/>
        </w:rPr>
        <w:t xml:space="preserve">Таким образом, в результате освоения курса 10 класса </w:t>
      </w:r>
      <w:r w:rsidRPr="00FA5AAB">
        <w:rPr>
          <w:rFonts w:ascii="Times New Roman" w:hAnsi="Times New Roman"/>
          <w:b/>
          <w:sz w:val="24"/>
          <w:szCs w:val="24"/>
        </w:rPr>
        <w:t>ученики узнают:</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 основные особенности становления реализма в русской литературе в контексте европейского литературного процесса;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важнейшие черты русского реализма, обусловившие национальное своеобразие русской классики XIX века;</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 проявившиеся во второй половине XIX века особенности русского романтизма как литературного направления, имена и произведения русских писателей второй половины XIX века, в творчестве которых проявились черты романтизма;</w:t>
      </w:r>
    </w:p>
    <w:p w:rsidR="00AB255B" w:rsidRPr="00FA5AAB" w:rsidRDefault="00AB255B"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основные факты биографии и творчества А.С. Пушкина, М.Ю. Лермонтова, ведущие мотивы лирики каждого автора, произведения (фрагменты), характеризующие мироощущение поэта или важные для него темы творчества; </w:t>
      </w:r>
    </w:p>
    <w:p w:rsidR="00AB255B" w:rsidRPr="00FA5AAB" w:rsidRDefault="00AB255B"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основные факты биографии и творчества Н.В. Гоголя, содержание повестей «Нос» и «Портрет»;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 ключевые факты творческ</w:t>
      </w:r>
      <w:r w:rsidR="000930D2" w:rsidRPr="00FA5AAB">
        <w:rPr>
          <w:rFonts w:ascii="Times New Roman" w:hAnsi="Times New Roman"/>
          <w:sz w:val="24"/>
          <w:szCs w:val="24"/>
        </w:rPr>
        <w:t xml:space="preserve">их биографий  Диккенса, Мопассана, </w:t>
      </w:r>
      <w:r w:rsidRPr="00FA5AAB">
        <w:rPr>
          <w:rFonts w:ascii="Times New Roman" w:hAnsi="Times New Roman"/>
          <w:sz w:val="24"/>
          <w:szCs w:val="24"/>
        </w:rPr>
        <w:t xml:space="preserve">их роль в развитии реализма как литературного направления и формировании жанров романа, новеллы, названия ключевых произведений </w:t>
      </w:r>
      <w:r w:rsidR="000930D2" w:rsidRPr="00FA5AAB">
        <w:rPr>
          <w:rFonts w:ascii="Times New Roman" w:hAnsi="Times New Roman"/>
          <w:sz w:val="24"/>
          <w:szCs w:val="24"/>
        </w:rPr>
        <w:t xml:space="preserve">Диккенса, Мопассана, </w:t>
      </w:r>
      <w:r w:rsidRPr="00FA5AAB">
        <w:rPr>
          <w:rFonts w:ascii="Times New Roman" w:hAnsi="Times New Roman"/>
          <w:sz w:val="24"/>
          <w:szCs w:val="24"/>
        </w:rPr>
        <w:t xml:space="preserve">содержание одного из произведений каждого автора;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основные факты биографии и творчества И. С. Тургенева, содержание романа «Отцы и дети»;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lastRenderedPageBreak/>
        <w:t>— важнейшие факты биографии и творчества И. А. Гончарова, связь трёх романов писателя с ключевыми проблемами эпохи, общие сюжетно-композиционные решения, характерные для романов Гончарова, содержание романа «Обломов»; — проблематику пьес А. Н. Островского, социальные и психологические проблемы, поднятые драматургом в пьесах «Банкрот», «Гроза», «Бесприданница», «Лес»; содержание драмы «Гроза»;</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 основные факты биографии и творчества Ф. И. Тютчева, А. А. Фета, А. К. Толстого, ведущие мотивы лирики каждого автора, произведения (фрагменты), характеризующие мироощущение поэта или важные для него темы творчества;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основные факты творческой биографии Н. А. Некрасова;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основные мотивы лирики Некрасова, особенности его поэтического языка;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содержание поэмы «Кому на Руси жить хорошо?», образы персонажей, их </w:t>
      </w:r>
      <w:r w:rsidR="008D2C35" w:rsidRPr="00FA5AAB">
        <w:rPr>
          <w:rFonts w:ascii="Times New Roman" w:hAnsi="Times New Roman"/>
          <w:sz w:val="24"/>
          <w:szCs w:val="24"/>
        </w:rPr>
        <w:t>роль в развитии авторской идеи;</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признаки эпопеи как литературного жанра, черты эпопеи в поэме Н. А. Некрасова «Кому на Руси жить хорошо?»;</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 важнейшие факты творческой биографии М. Е. Салтыкова-Щедрина, основные идейные предпосылки его литературного творчества, содержание отдельных фрагментов сатиры «История одного города»; </w:t>
      </w:r>
    </w:p>
    <w:p w:rsidR="007C4758"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факты биографии Ф. М. Достоевского, названия и общую проблематику его основных произведений, содержание романа «Преступление и наказание», значение отдельных эпизодов романа, их место в повествовании;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основные факты биографии Л. Н. Толстого, особенности важнейших этапов его духовной эволюции и творчества, творческую историю романа «Война и мир», в том числе автобиографическое значение некоторых образов и мотивов романа, основные сюжетные линии произведения, историческую основу событий, изображённых Толстым;</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 основные факты биографии А. П. Чехова, сюжеты 3—4 рассказов писателя, относящихся к разным периодам творчества, содержание комедии «Вишнёвый сад», систему образов пьесы, специфику жанра комедии «Вишнёвый сад», особенности конфликта;</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 основные особенности жанров рецензии, отзыва, аннотации, требования к докладу, реферату, сочинению на литературную или литературоведческую тему;</w:t>
      </w:r>
    </w:p>
    <w:p w:rsidR="002E3B9D" w:rsidRPr="00FA5AAB" w:rsidRDefault="002E3B9D" w:rsidP="002C23E4">
      <w:pPr>
        <w:spacing w:line="240" w:lineRule="auto"/>
        <w:jc w:val="both"/>
        <w:rPr>
          <w:rFonts w:ascii="Times New Roman" w:hAnsi="Times New Roman"/>
          <w:b/>
          <w:sz w:val="24"/>
          <w:szCs w:val="24"/>
        </w:rPr>
      </w:pPr>
      <w:r w:rsidRPr="00FA5AAB">
        <w:rPr>
          <w:rFonts w:ascii="Times New Roman" w:hAnsi="Times New Roman"/>
          <w:b/>
          <w:sz w:val="24"/>
          <w:szCs w:val="24"/>
        </w:rPr>
        <w:t xml:space="preserve">получат возможность узнать: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основные особенности творчества Н. С. Лескова, позицию писателя в общественном и литературном движении второй половины XIX века;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основные признаки европейской «новой драмы» рубежа веков, сюжет и главных героев пьес</w:t>
      </w:r>
      <w:r w:rsidR="000930D2" w:rsidRPr="00FA5AAB">
        <w:rPr>
          <w:rFonts w:ascii="Times New Roman" w:hAnsi="Times New Roman"/>
          <w:sz w:val="24"/>
          <w:szCs w:val="24"/>
        </w:rPr>
        <w:t>ы  Б. Шоу «</w:t>
      </w:r>
      <w:proofErr w:type="spellStart"/>
      <w:r w:rsidR="000930D2" w:rsidRPr="00FA5AAB">
        <w:rPr>
          <w:rFonts w:ascii="Times New Roman" w:hAnsi="Times New Roman"/>
          <w:sz w:val="24"/>
          <w:szCs w:val="24"/>
        </w:rPr>
        <w:t>Пигмалион</w:t>
      </w:r>
      <w:proofErr w:type="spellEnd"/>
      <w:r w:rsidR="000930D2" w:rsidRPr="00FA5AAB">
        <w:rPr>
          <w:rFonts w:ascii="Times New Roman" w:hAnsi="Times New Roman"/>
          <w:sz w:val="24"/>
          <w:szCs w:val="24"/>
        </w:rPr>
        <w:t>»</w:t>
      </w:r>
      <w:r w:rsidRPr="00FA5AAB">
        <w:rPr>
          <w:rFonts w:ascii="Times New Roman" w:hAnsi="Times New Roman"/>
          <w:sz w:val="24"/>
          <w:szCs w:val="24"/>
        </w:rPr>
        <w:t xml:space="preserve">;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основные направления русской литературной критики второй половины XIX века;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имена и работы наиболее известных художников — иллюстраторов произведений русских писателей второй половины XIX века;</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 наиболее интересные, качественные кинематографические интерпретации произведений русской литературной классики XIX века;</w:t>
      </w:r>
    </w:p>
    <w:p w:rsidR="002E3B9D" w:rsidRPr="00FA5AAB" w:rsidRDefault="002E3B9D" w:rsidP="002C23E4">
      <w:pPr>
        <w:spacing w:line="240" w:lineRule="auto"/>
        <w:jc w:val="both"/>
        <w:rPr>
          <w:rFonts w:ascii="Times New Roman" w:hAnsi="Times New Roman"/>
          <w:b/>
          <w:sz w:val="24"/>
          <w:szCs w:val="24"/>
        </w:rPr>
      </w:pPr>
      <w:r w:rsidRPr="00FA5AAB">
        <w:rPr>
          <w:rFonts w:ascii="Times New Roman" w:hAnsi="Times New Roman"/>
          <w:b/>
          <w:sz w:val="24"/>
          <w:szCs w:val="24"/>
        </w:rPr>
        <w:t xml:space="preserve">научатся: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lastRenderedPageBreak/>
        <w:t xml:space="preserve">— раскрывать идею прочитанного произведения писателя второй половины XIX века, аргументированно излагать авторскую позицию, опираясь на анализ конкретных эпизодов, образов произведения;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создавать устное монологическое высказывание в жанре отзыва о творчестве писателя второй половины XIX века, составлять рассказ (сообщение) о писателе, используя материалы учебника и дополнительные источники;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воспроизводить сжато сюжет романа, рассказа, пьесы, передавать содержание отдельных ключевых эпизодов, сопоставлять фрагменты произведения;</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w:t>
      </w:r>
      <w:proofErr w:type="gramStart"/>
      <w:r w:rsidRPr="00FA5AAB">
        <w:rPr>
          <w:rFonts w:ascii="Times New Roman" w:hAnsi="Times New Roman"/>
          <w:sz w:val="24"/>
          <w:szCs w:val="24"/>
        </w:rPr>
        <w:t>— характеризовать героев романа, повести, рассказа, пьесы в общей системе персонажей, используя понятия: главный — второстепенный герой, антитеза, дополнение, сходство—различие и т. п.; раскрывать образы главных и второстепенных, а также эпизодических персонажей, объяснять их роль в развитии действия, определять приёмы создания образа персонажа, в том числе речевую характеристику, создавать словесный портрет героя с использованием цитат из произведения, объяснять значение образов персонажей для</w:t>
      </w:r>
      <w:proofErr w:type="gramEnd"/>
      <w:r w:rsidRPr="00FA5AAB">
        <w:rPr>
          <w:rFonts w:ascii="Times New Roman" w:hAnsi="Times New Roman"/>
          <w:sz w:val="24"/>
          <w:szCs w:val="24"/>
        </w:rPr>
        <w:t xml:space="preserve"> раскрытия авторского замысла, создавать комплексную характеристику героя, сравнительную характеристику персонажей, выявлять авторское отношение к персонажу, опираясь на анализ текста;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формулировать историко-культурные, философские, нравственно-этические проблемы, которые нашли отражение в художественном мире произведения;</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 передавать сжато содержание отдельных эпизодов произведения и </w:t>
      </w:r>
      <w:proofErr w:type="gramStart"/>
      <w:r w:rsidRPr="00FA5AAB">
        <w:rPr>
          <w:rFonts w:ascii="Times New Roman" w:hAnsi="Times New Roman"/>
          <w:sz w:val="24"/>
          <w:szCs w:val="24"/>
        </w:rPr>
        <w:t>раскрывать</w:t>
      </w:r>
      <w:proofErr w:type="gramEnd"/>
      <w:r w:rsidRPr="00FA5AAB">
        <w:rPr>
          <w:rFonts w:ascii="Times New Roman" w:hAnsi="Times New Roman"/>
          <w:sz w:val="24"/>
          <w:szCs w:val="24"/>
        </w:rPr>
        <w:t xml:space="preserve"> их сюжетно-композиционное и характерологическое значение;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определять средства изображения внутреннего мира главных героев автором, оценивать чувства героев, мотивы их поведения;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характеризовать основные элементы изображённого мира (пейзаж, интерьер, вещный мир, деталь и т. д.) в контексте авторской идеи;</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 определять конфли</w:t>
      </w:r>
      <w:proofErr w:type="gramStart"/>
      <w:r w:rsidRPr="00FA5AAB">
        <w:rPr>
          <w:rFonts w:ascii="Times New Roman" w:hAnsi="Times New Roman"/>
          <w:sz w:val="24"/>
          <w:szCs w:val="24"/>
        </w:rPr>
        <w:t>кт в др</w:t>
      </w:r>
      <w:proofErr w:type="gramEnd"/>
      <w:r w:rsidRPr="00FA5AAB">
        <w:rPr>
          <w:rFonts w:ascii="Times New Roman" w:hAnsi="Times New Roman"/>
          <w:sz w:val="24"/>
          <w:szCs w:val="24"/>
        </w:rPr>
        <w:t xml:space="preserve">аматическом произведении;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определять жанр пьесы (комедия, драма, трагедия), указывая конкретные признаки жанра в произведении;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определять основные стадии развития действия и композиционную роль конкретных сцен пьесы;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заучивать наизусть и выразительно читать лирические стихотворения разных жанров </w:t>
      </w:r>
      <w:r w:rsidR="00C814A8" w:rsidRPr="00FA5AAB">
        <w:rPr>
          <w:rFonts w:ascii="Times New Roman" w:hAnsi="Times New Roman"/>
          <w:sz w:val="24"/>
          <w:szCs w:val="24"/>
        </w:rPr>
        <w:t xml:space="preserve">А.С. Пушкина, М.Ю.Лермонтова, </w:t>
      </w:r>
      <w:r w:rsidRPr="00FA5AAB">
        <w:rPr>
          <w:rFonts w:ascii="Times New Roman" w:hAnsi="Times New Roman"/>
          <w:sz w:val="24"/>
          <w:szCs w:val="24"/>
        </w:rPr>
        <w:t>Ф. И. Тютчева, А. А. Фета, А. К. Толстого, Н. А. Некрасова, фрагменты прозаических произведений И. С. Тургенева, И. А. Гончарова, Л. Н. Толстого, А. П. Чехова, сцены из пьес</w:t>
      </w:r>
      <w:r w:rsidR="003E0C18" w:rsidRPr="00FA5AAB">
        <w:rPr>
          <w:rFonts w:ascii="Times New Roman" w:hAnsi="Times New Roman"/>
          <w:sz w:val="24"/>
          <w:szCs w:val="24"/>
        </w:rPr>
        <w:t>ы</w:t>
      </w:r>
      <w:r w:rsidRPr="00FA5AAB">
        <w:rPr>
          <w:rFonts w:ascii="Times New Roman" w:hAnsi="Times New Roman"/>
          <w:sz w:val="24"/>
          <w:szCs w:val="24"/>
        </w:rPr>
        <w:t xml:space="preserve"> А. Н. Островского;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определять эмоционально-образное содержание лирического произведения, давать характеристику лирического героя;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определять средства художественной выразительности и раскрывать их роль в лирическом произведении;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сопоставлять лирические стихотворения одного автора и стихотворения разных поэтов, близкие по теме;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выполнять формальный анализ стихотворений, определяя особенности строфики, ритмической организации, способы рифмовки и другие особенности текста;</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 выделять сквозные темы, идеи, мотивы, образы в творчестве поэта, сопоставляя прочитанные произведения разных жанров;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lastRenderedPageBreak/>
        <w:t>— раскрывать смысл художественного иносказания в прозе М. Е. Салтыкова-Щедрина (сказках и фрагментах «Истории одного города»), интерпретировать эпизоды, содержащие иронию, гротеск, сарказм;</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 приводить примеры «диалектики души» и «диалектики характера» в произведениях Л. Н. Толстого, примеры психологизма в прозе И. С. Тургенева, Ф. М. Достоевского;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анализировать авторскую позицию в произведениях, определять средства её воплощения в тексте;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формулировать собственную точку зрения на изображённое писателем явление действительности, аргументируя своё согласие или несогласие с авторской позицией, формулировать и аргументированно защищать свою точку зрения по определённой нравственной или мировоззренческой проблеме, участвовать в дискуссии, соблюдая корректное поведение и правила устного общения;</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использовать термины, описывающие художественный мир литературного произведения, особенности историко-литературного процесса (в соответствии с содержанием программы 10 класса);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составлять конспект, тезисный план статьи учебника;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создавать сочинение в жанре ответа на проблемный вопрос на литературную или нравственно-философскую тему, затронутую писателем, обращаться к тексту произведения для аргументирования и иллюстрирования собственной позиции;</w:t>
      </w:r>
    </w:p>
    <w:p w:rsidR="002E3B9D" w:rsidRPr="00FA5AAB" w:rsidRDefault="002E3B9D" w:rsidP="002C23E4">
      <w:pPr>
        <w:spacing w:line="240" w:lineRule="auto"/>
        <w:jc w:val="both"/>
        <w:rPr>
          <w:rFonts w:ascii="Times New Roman" w:hAnsi="Times New Roman"/>
          <w:b/>
          <w:sz w:val="24"/>
          <w:szCs w:val="24"/>
        </w:rPr>
      </w:pPr>
      <w:r w:rsidRPr="00FA5AAB">
        <w:rPr>
          <w:rFonts w:ascii="Times New Roman" w:hAnsi="Times New Roman"/>
          <w:b/>
          <w:sz w:val="24"/>
          <w:szCs w:val="24"/>
        </w:rPr>
        <w:t xml:space="preserve">получат возможность научиться: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демонстрировать особенности сказовой манеры Н. С. Лескова на примерах из прочитанных произведений;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использовать дополнительные источники для оценки фактов и исторических лиц, выведенных писателем в литературном произведении;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в устной и письменной форме давать отзыв об иллюстрации к произведению русской литературы второй половины XIX века, фрагменте кинофильма, спектакля, сопоставляя произведение и его интерпретации в других видах искусства; — в устной и письменной форме давать отзыв о кинофильме, спектакле, сопоставляя пьесу и её сценические или кинематографические интерпретации;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писать рецензии на фильм, снятый по мотивам литературного произведения;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составлять конспект, тезисный план литературно-критической статьи; </w:t>
      </w:r>
    </w:p>
    <w:p w:rsidR="002E3B9D"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самостоятельно формулировать позицию критика на основе прочитанного законченного по смыслу фрагмента статьи; — сопоставлять различные суждения литературных критиков о герое произведения, авторской позиции, используя фрагменты литературно-критических статей; </w:t>
      </w:r>
    </w:p>
    <w:p w:rsidR="00FA051C" w:rsidRPr="00FA5AAB" w:rsidRDefault="002E3B9D" w:rsidP="002C23E4">
      <w:pPr>
        <w:spacing w:line="240" w:lineRule="auto"/>
        <w:jc w:val="both"/>
        <w:rPr>
          <w:rFonts w:ascii="Times New Roman" w:hAnsi="Times New Roman"/>
          <w:sz w:val="24"/>
          <w:szCs w:val="24"/>
        </w:rPr>
      </w:pPr>
      <w:r w:rsidRPr="00FA5AAB">
        <w:rPr>
          <w:rFonts w:ascii="Times New Roman" w:hAnsi="Times New Roman"/>
          <w:sz w:val="24"/>
          <w:szCs w:val="24"/>
        </w:rPr>
        <w:t>— приводить цитаты, тезисы литературных критиков в качестве аргументов в собственных устных и письменных высказываниях на литературную тему.</w:t>
      </w:r>
    </w:p>
    <w:p w:rsidR="00A1776F" w:rsidRPr="00FA5AAB" w:rsidRDefault="00A1776F" w:rsidP="002C23E4">
      <w:pPr>
        <w:spacing w:line="240" w:lineRule="auto"/>
        <w:jc w:val="center"/>
        <w:rPr>
          <w:rFonts w:ascii="Times New Roman" w:hAnsi="Times New Roman"/>
          <w:b/>
          <w:sz w:val="24"/>
          <w:szCs w:val="24"/>
        </w:rPr>
      </w:pPr>
    </w:p>
    <w:p w:rsidR="00A1776F" w:rsidRPr="00FA5AAB" w:rsidRDefault="00A1776F" w:rsidP="002C23E4">
      <w:pPr>
        <w:spacing w:line="240" w:lineRule="auto"/>
        <w:jc w:val="center"/>
        <w:rPr>
          <w:rFonts w:ascii="Times New Roman" w:hAnsi="Times New Roman"/>
          <w:b/>
          <w:sz w:val="24"/>
          <w:szCs w:val="24"/>
        </w:rPr>
      </w:pPr>
    </w:p>
    <w:p w:rsidR="0068502D" w:rsidRPr="00FA5AAB" w:rsidRDefault="0068502D" w:rsidP="002C23E4">
      <w:pPr>
        <w:spacing w:line="240" w:lineRule="auto"/>
        <w:jc w:val="center"/>
        <w:rPr>
          <w:rFonts w:ascii="Times New Roman" w:hAnsi="Times New Roman"/>
          <w:b/>
          <w:sz w:val="24"/>
          <w:szCs w:val="24"/>
        </w:rPr>
      </w:pPr>
    </w:p>
    <w:p w:rsidR="00D77637" w:rsidRPr="00FA5AAB" w:rsidRDefault="00640881" w:rsidP="0068502D">
      <w:pPr>
        <w:spacing w:line="240" w:lineRule="auto"/>
        <w:jc w:val="center"/>
        <w:rPr>
          <w:rFonts w:ascii="Times New Roman" w:hAnsi="Times New Roman"/>
          <w:b/>
          <w:sz w:val="24"/>
          <w:szCs w:val="24"/>
        </w:rPr>
      </w:pPr>
      <w:r w:rsidRPr="00FA5AAB">
        <w:rPr>
          <w:rFonts w:ascii="Times New Roman" w:hAnsi="Times New Roman"/>
          <w:b/>
          <w:sz w:val="24"/>
          <w:szCs w:val="24"/>
        </w:rPr>
        <w:lastRenderedPageBreak/>
        <w:t>Содержание учебного предмета (курса)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0"/>
        <w:gridCol w:w="7061"/>
        <w:gridCol w:w="1701"/>
        <w:gridCol w:w="1985"/>
        <w:gridCol w:w="1701"/>
        <w:gridCol w:w="1701"/>
      </w:tblGrid>
      <w:tr w:rsidR="00D77637" w:rsidRPr="00FA5AAB" w:rsidTr="00441721">
        <w:tc>
          <w:tcPr>
            <w:tcW w:w="560" w:type="dxa"/>
            <w:vMerge w:val="restart"/>
          </w:tcPr>
          <w:p w:rsidR="00D77637" w:rsidRPr="00FA5AAB" w:rsidRDefault="00D77637" w:rsidP="002C23E4">
            <w:pPr>
              <w:spacing w:line="240" w:lineRule="auto"/>
              <w:jc w:val="center"/>
              <w:rPr>
                <w:rFonts w:ascii="Times New Roman" w:hAnsi="Times New Roman"/>
                <w:b/>
                <w:sz w:val="24"/>
                <w:szCs w:val="24"/>
              </w:rPr>
            </w:pPr>
            <w:r w:rsidRPr="00FA5AAB">
              <w:rPr>
                <w:rFonts w:ascii="Times New Roman" w:hAnsi="Times New Roman"/>
                <w:b/>
                <w:sz w:val="24"/>
                <w:szCs w:val="24"/>
              </w:rPr>
              <w:t>№</w:t>
            </w:r>
          </w:p>
          <w:p w:rsidR="00D77637" w:rsidRPr="00FA5AAB" w:rsidRDefault="00D77637" w:rsidP="002C23E4">
            <w:pPr>
              <w:spacing w:line="240" w:lineRule="auto"/>
              <w:jc w:val="center"/>
              <w:rPr>
                <w:rFonts w:ascii="Times New Roman" w:hAnsi="Times New Roman"/>
                <w:b/>
                <w:sz w:val="24"/>
                <w:szCs w:val="24"/>
              </w:rPr>
            </w:pPr>
            <w:proofErr w:type="gramStart"/>
            <w:r w:rsidRPr="00FA5AAB">
              <w:rPr>
                <w:rFonts w:ascii="Times New Roman" w:hAnsi="Times New Roman"/>
                <w:b/>
                <w:sz w:val="24"/>
                <w:szCs w:val="24"/>
              </w:rPr>
              <w:t>п</w:t>
            </w:r>
            <w:proofErr w:type="gramEnd"/>
            <w:r w:rsidRPr="00FA5AAB">
              <w:rPr>
                <w:rFonts w:ascii="Times New Roman" w:hAnsi="Times New Roman"/>
                <w:b/>
                <w:sz w:val="24"/>
                <w:szCs w:val="24"/>
              </w:rPr>
              <w:t>/п</w:t>
            </w:r>
          </w:p>
        </w:tc>
        <w:tc>
          <w:tcPr>
            <w:tcW w:w="7061" w:type="dxa"/>
            <w:vMerge w:val="restart"/>
          </w:tcPr>
          <w:p w:rsidR="00D77637" w:rsidRPr="00FA5AAB" w:rsidRDefault="00D77637" w:rsidP="002C23E4">
            <w:pPr>
              <w:spacing w:line="240" w:lineRule="auto"/>
              <w:jc w:val="center"/>
              <w:rPr>
                <w:rFonts w:ascii="Times New Roman" w:hAnsi="Times New Roman"/>
                <w:b/>
                <w:sz w:val="24"/>
                <w:szCs w:val="24"/>
              </w:rPr>
            </w:pPr>
            <w:r w:rsidRPr="00FA5AAB">
              <w:rPr>
                <w:rFonts w:ascii="Times New Roman" w:hAnsi="Times New Roman"/>
                <w:b/>
                <w:sz w:val="24"/>
                <w:szCs w:val="24"/>
              </w:rPr>
              <w:t>Название раздела (блока)</w:t>
            </w:r>
          </w:p>
        </w:tc>
        <w:tc>
          <w:tcPr>
            <w:tcW w:w="1701" w:type="dxa"/>
            <w:vMerge w:val="restart"/>
          </w:tcPr>
          <w:p w:rsidR="00D77637" w:rsidRPr="00FA5AAB" w:rsidRDefault="00D77637" w:rsidP="002C23E4">
            <w:pPr>
              <w:spacing w:line="240" w:lineRule="auto"/>
              <w:jc w:val="center"/>
              <w:rPr>
                <w:rFonts w:ascii="Times New Roman" w:hAnsi="Times New Roman"/>
                <w:b/>
                <w:sz w:val="24"/>
                <w:szCs w:val="24"/>
              </w:rPr>
            </w:pPr>
            <w:r w:rsidRPr="00FA5AAB">
              <w:rPr>
                <w:rFonts w:ascii="Times New Roman" w:hAnsi="Times New Roman"/>
                <w:b/>
                <w:sz w:val="24"/>
                <w:szCs w:val="24"/>
              </w:rPr>
              <w:t>Кол-во часов на изучение раздела (блока)</w:t>
            </w:r>
          </w:p>
        </w:tc>
        <w:tc>
          <w:tcPr>
            <w:tcW w:w="5387" w:type="dxa"/>
            <w:gridSpan w:val="3"/>
          </w:tcPr>
          <w:p w:rsidR="00D77637" w:rsidRPr="00FA5AAB" w:rsidRDefault="00D77637" w:rsidP="002C23E4">
            <w:pPr>
              <w:spacing w:line="240" w:lineRule="auto"/>
              <w:jc w:val="center"/>
              <w:rPr>
                <w:rFonts w:ascii="Times New Roman" w:hAnsi="Times New Roman"/>
                <w:b/>
                <w:sz w:val="24"/>
                <w:szCs w:val="24"/>
              </w:rPr>
            </w:pPr>
            <w:r w:rsidRPr="00FA5AAB">
              <w:rPr>
                <w:rFonts w:ascii="Times New Roman" w:hAnsi="Times New Roman"/>
                <w:b/>
                <w:sz w:val="24"/>
                <w:szCs w:val="24"/>
              </w:rPr>
              <w:t>Из них кол-во часов, отведенных на практическую часть и контроль</w:t>
            </w:r>
          </w:p>
        </w:tc>
      </w:tr>
      <w:tr w:rsidR="00D77637" w:rsidRPr="00FA5AAB" w:rsidTr="00441721">
        <w:tc>
          <w:tcPr>
            <w:tcW w:w="560" w:type="dxa"/>
            <w:vMerge/>
          </w:tcPr>
          <w:p w:rsidR="00D77637" w:rsidRPr="00FA5AAB" w:rsidRDefault="00D77637" w:rsidP="002C23E4">
            <w:pPr>
              <w:spacing w:line="240" w:lineRule="auto"/>
              <w:jc w:val="center"/>
              <w:rPr>
                <w:rFonts w:ascii="Times New Roman" w:hAnsi="Times New Roman"/>
                <w:b/>
                <w:sz w:val="24"/>
                <w:szCs w:val="24"/>
              </w:rPr>
            </w:pPr>
          </w:p>
        </w:tc>
        <w:tc>
          <w:tcPr>
            <w:tcW w:w="7061" w:type="dxa"/>
            <w:vMerge/>
          </w:tcPr>
          <w:p w:rsidR="00D77637" w:rsidRPr="00FA5AAB" w:rsidRDefault="00D77637" w:rsidP="002C23E4">
            <w:pPr>
              <w:spacing w:line="240" w:lineRule="auto"/>
              <w:jc w:val="center"/>
              <w:rPr>
                <w:rFonts w:ascii="Times New Roman" w:hAnsi="Times New Roman"/>
                <w:b/>
                <w:sz w:val="24"/>
                <w:szCs w:val="24"/>
              </w:rPr>
            </w:pPr>
          </w:p>
        </w:tc>
        <w:tc>
          <w:tcPr>
            <w:tcW w:w="1701" w:type="dxa"/>
            <w:vMerge/>
          </w:tcPr>
          <w:p w:rsidR="00D77637" w:rsidRPr="00FA5AAB" w:rsidRDefault="00D77637" w:rsidP="002C23E4">
            <w:pPr>
              <w:spacing w:line="240" w:lineRule="auto"/>
              <w:jc w:val="center"/>
              <w:rPr>
                <w:rFonts w:ascii="Times New Roman" w:hAnsi="Times New Roman"/>
                <w:b/>
                <w:sz w:val="24"/>
                <w:szCs w:val="24"/>
              </w:rPr>
            </w:pPr>
          </w:p>
        </w:tc>
        <w:tc>
          <w:tcPr>
            <w:tcW w:w="1985" w:type="dxa"/>
          </w:tcPr>
          <w:p w:rsidR="00D77637" w:rsidRPr="00FA5AAB" w:rsidRDefault="00D77637" w:rsidP="002C23E4">
            <w:pPr>
              <w:spacing w:line="240" w:lineRule="auto"/>
              <w:jc w:val="center"/>
              <w:rPr>
                <w:rFonts w:ascii="Times New Roman" w:hAnsi="Times New Roman"/>
                <w:b/>
                <w:sz w:val="24"/>
                <w:szCs w:val="24"/>
              </w:rPr>
            </w:pPr>
            <w:r w:rsidRPr="00FA5AAB">
              <w:rPr>
                <w:rFonts w:ascii="Times New Roman" w:hAnsi="Times New Roman"/>
                <w:b/>
                <w:sz w:val="24"/>
                <w:szCs w:val="24"/>
              </w:rPr>
              <w:t>сочинение</w:t>
            </w:r>
          </w:p>
        </w:tc>
        <w:tc>
          <w:tcPr>
            <w:tcW w:w="1701" w:type="dxa"/>
          </w:tcPr>
          <w:p w:rsidR="00D77637" w:rsidRPr="00FA5AAB" w:rsidRDefault="00D77637" w:rsidP="002C23E4">
            <w:pPr>
              <w:spacing w:line="240" w:lineRule="auto"/>
              <w:jc w:val="center"/>
              <w:rPr>
                <w:rFonts w:ascii="Times New Roman" w:hAnsi="Times New Roman"/>
                <w:b/>
                <w:sz w:val="24"/>
                <w:szCs w:val="24"/>
              </w:rPr>
            </w:pPr>
            <w:r w:rsidRPr="00FA5AAB">
              <w:rPr>
                <w:rFonts w:ascii="Times New Roman" w:hAnsi="Times New Roman"/>
                <w:b/>
                <w:sz w:val="24"/>
                <w:szCs w:val="24"/>
              </w:rPr>
              <w:t>контрольная работа</w:t>
            </w:r>
          </w:p>
        </w:tc>
        <w:tc>
          <w:tcPr>
            <w:tcW w:w="1701" w:type="dxa"/>
          </w:tcPr>
          <w:p w:rsidR="00D77637" w:rsidRPr="00FA5AAB" w:rsidRDefault="00D77637" w:rsidP="002C23E4">
            <w:pPr>
              <w:spacing w:line="240" w:lineRule="auto"/>
              <w:jc w:val="center"/>
              <w:rPr>
                <w:rFonts w:ascii="Times New Roman" w:hAnsi="Times New Roman"/>
                <w:b/>
                <w:sz w:val="24"/>
                <w:szCs w:val="24"/>
              </w:rPr>
            </w:pPr>
            <w:r w:rsidRPr="00FA5AAB">
              <w:rPr>
                <w:rFonts w:ascii="Times New Roman" w:hAnsi="Times New Roman"/>
                <w:b/>
                <w:sz w:val="24"/>
                <w:szCs w:val="24"/>
              </w:rPr>
              <w:t>проектная деятельность</w:t>
            </w:r>
          </w:p>
        </w:tc>
      </w:tr>
      <w:tr w:rsidR="00D77637" w:rsidRPr="00FA5AAB" w:rsidTr="00441721">
        <w:tc>
          <w:tcPr>
            <w:tcW w:w="560" w:type="dxa"/>
          </w:tcPr>
          <w:p w:rsidR="00D77637" w:rsidRPr="00FA5AAB" w:rsidRDefault="00D77637" w:rsidP="002C23E4">
            <w:pPr>
              <w:spacing w:after="0" w:line="240" w:lineRule="auto"/>
              <w:jc w:val="both"/>
              <w:rPr>
                <w:rFonts w:ascii="Times New Roman" w:hAnsi="Times New Roman"/>
                <w:b/>
                <w:sz w:val="24"/>
                <w:szCs w:val="24"/>
              </w:rPr>
            </w:pPr>
          </w:p>
          <w:p w:rsidR="00D77637" w:rsidRPr="00FA5AAB" w:rsidRDefault="00D77637" w:rsidP="002C23E4">
            <w:pPr>
              <w:spacing w:after="0" w:line="240" w:lineRule="auto"/>
              <w:jc w:val="both"/>
              <w:rPr>
                <w:rFonts w:ascii="Times New Roman" w:hAnsi="Times New Roman"/>
                <w:b/>
                <w:sz w:val="24"/>
                <w:szCs w:val="24"/>
              </w:rPr>
            </w:pPr>
            <w:r w:rsidRPr="00FA5AAB">
              <w:rPr>
                <w:rFonts w:ascii="Times New Roman" w:hAnsi="Times New Roman"/>
                <w:b/>
                <w:sz w:val="24"/>
                <w:szCs w:val="24"/>
              </w:rPr>
              <w:t>1</w:t>
            </w:r>
          </w:p>
        </w:tc>
        <w:tc>
          <w:tcPr>
            <w:tcW w:w="7061" w:type="dxa"/>
          </w:tcPr>
          <w:p w:rsidR="00D77637" w:rsidRPr="00FA5AAB" w:rsidRDefault="00D77637" w:rsidP="002C23E4">
            <w:pPr>
              <w:spacing w:line="240" w:lineRule="auto"/>
              <w:jc w:val="both"/>
              <w:rPr>
                <w:rFonts w:ascii="Times New Roman" w:hAnsi="Times New Roman"/>
                <w:sz w:val="24"/>
                <w:szCs w:val="24"/>
              </w:rPr>
            </w:pPr>
            <w:r w:rsidRPr="00FA5AAB">
              <w:rPr>
                <w:rFonts w:ascii="Times New Roman" w:hAnsi="Times New Roman"/>
                <w:b/>
                <w:sz w:val="24"/>
                <w:szCs w:val="24"/>
              </w:rPr>
              <w:t xml:space="preserve">                                                                                                  Введение</w:t>
            </w:r>
          </w:p>
        </w:tc>
        <w:tc>
          <w:tcPr>
            <w:tcW w:w="1701" w:type="dxa"/>
          </w:tcPr>
          <w:p w:rsidR="00D77637" w:rsidRPr="00FA5AAB" w:rsidRDefault="00D77637" w:rsidP="002C23E4">
            <w:pPr>
              <w:spacing w:after="0" w:line="240" w:lineRule="auto"/>
              <w:jc w:val="both"/>
              <w:rPr>
                <w:rFonts w:ascii="Times New Roman" w:hAnsi="Times New Roman"/>
                <w:sz w:val="24"/>
                <w:szCs w:val="24"/>
              </w:rPr>
            </w:pPr>
          </w:p>
          <w:p w:rsidR="00D77637" w:rsidRPr="00FA5AAB" w:rsidRDefault="00D77637" w:rsidP="002C23E4">
            <w:pPr>
              <w:spacing w:after="0" w:line="240" w:lineRule="auto"/>
              <w:jc w:val="both"/>
              <w:rPr>
                <w:rFonts w:ascii="Times New Roman" w:hAnsi="Times New Roman"/>
                <w:sz w:val="24"/>
                <w:szCs w:val="24"/>
              </w:rPr>
            </w:pPr>
            <w:r w:rsidRPr="00FA5AAB">
              <w:rPr>
                <w:rFonts w:ascii="Times New Roman" w:hAnsi="Times New Roman"/>
                <w:sz w:val="24"/>
                <w:szCs w:val="24"/>
              </w:rPr>
              <w:t>1</w:t>
            </w:r>
          </w:p>
        </w:tc>
        <w:tc>
          <w:tcPr>
            <w:tcW w:w="1985" w:type="dxa"/>
          </w:tcPr>
          <w:p w:rsidR="00D77637" w:rsidRPr="00FA5AAB" w:rsidRDefault="00D77637" w:rsidP="002C23E4">
            <w:pPr>
              <w:spacing w:line="240" w:lineRule="auto"/>
              <w:jc w:val="both"/>
              <w:rPr>
                <w:rFonts w:ascii="Times New Roman" w:hAnsi="Times New Roman"/>
                <w:b/>
                <w:sz w:val="24"/>
                <w:szCs w:val="24"/>
              </w:rPr>
            </w:pPr>
          </w:p>
        </w:tc>
        <w:tc>
          <w:tcPr>
            <w:tcW w:w="1701" w:type="dxa"/>
          </w:tcPr>
          <w:p w:rsidR="00D77637" w:rsidRPr="00FA5AAB" w:rsidRDefault="00D77637" w:rsidP="002C23E4">
            <w:pPr>
              <w:spacing w:line="240" w:lineRule="auto"/>
              <w:jc w:val="both"/>
              <w:rPr>
                <w:rFonts w:ascii="Times New Roman" w:hAnsi="Times New Roman"/>
                <w:b/>
                <w:sz w:val="24"/>
                <w:szCs w:val="24"/>
              </w:rPr>
            </w:pPr>
          </w:p>
        </w:tc>
        <w:tc>
          <w:tcPr>
            <w:tcW w:w="1701" w:type="dxa"/>
          </w:tcPr>
          <w:p w:rsidR="00D77637" w:rsidRPr="00FA5AAB" w:rsidRDefault="00D77637" w:rsidP="002C23E4">
            <w:pPr>
              <w:spacing w:line="240" w:lineRule="auto"/>
              <w:jc w:val="both"/>
              <w:rPr>
                <w:rFonts w:ascii="Times New Roman" w:hAnsi="Times New Roman"/>
                <w:b/>
                <w:sz w:val="24"/>
                <w:szCs w:val="24"/>
              </w:rPr>
            </w:pPr>
          </w:p>
        </w:tc>
      </w:tr>
      <w:tr w:rsidR="00D77637" w:rsidRPr="00FA5AAB" w:rsidTr="00441721">
        <w:tc>
          <w:tcPr>
            <w:tcW w:w="560" w:type="dxa"/>
          </w:tcPr>
          <w:p w:rsidR="00D77637" w:rsidRPr="00FA5AAB" w:rsidRDefault="00D77637" w:rsidP="002C23E4">
            <w:pPr>
              <w:spacing w:after="0" w:line="240" w:lineRule="auto"/>
              <w:jc w:val="both"/>
              <w:rPr>
                <w:rFonts w:ascii="Times New Roman" w:hAnsi="Times New Roman"/>
                <w:b/>
                <w:sz w:val="24"/>
                <w:szCs w:val="24"/>
              </w:rPr>
            </w:pPr>
            <w:r w:rsidRPr="00FA5AAB">
              <w:rPr>
                <w:rFonts w:ascii="Times New Roman" w:hAnsi="Times New Roman"/>
                <w:b/>
                <w:sz w:val="24"/>
                <w:szCs w:val="24"/>
              </w:rPr>
              <w:t>2.</w:t>
            </w:r>
          </w:p>
        </w:tc>
        <w:tc>
          <w:tcPr>
            <w:tcW w:w="7061" w:type="dxa"/>
          </w:tcPr>
          <w:p w:rsidR="00D77637" w:rsidRPr="00FA5AAB" w:rsidRDefault="00D77637" w:rsidP="002C23E4">
            <w:pPr>
              <w:spacing w:after="0" w:line="240" w:lineRule="auto"/>
              <w:jc w:val="both"/>
              <w:rPr>
                <w:rFonts w:ascii="Times New Roman" w:hAnsi="Times New Roman"/>
                <w:b/>
                <w:sz w:val="24"/>
                <w:szCs w:val="24"/>
              </w:rPr>
            </w:pPr>
            <w:r w:rsidRPr="00FA5AAB">
              <w:rPr>
                <w:rFonts w:ascii="Times New Roman" w:hAnsi="Times New Roman"/>
                <w:b/>
                <w:sz w:val="24"/>
                <w:szCs w:val="24"/>
              </w:rPr>
              <w:t>Литература первой половины XIX века</w:t>
            </w:r>
          </w:p>
        </w:tc>
        <w:tc>
          <w:tcPr>
            <w:tcW w:w="1701" w:type="dxa"/>
          </w:tcPr>
          <w:p w:rsidR="00D77637" w:rsidRPr="00FA5AAB" w:rsidRDefault="00D77637" w:rsidP="002C23E4">
            <w:pPr>
              <w:spacing w:after="0" w:line="240" w:lineRule="auto"/>
              <w:jc w:val="both"/>
              <w:rPr>
                <w:rFonts w:ascii="Times New Roman" w:hAnsi="Times New Roman"/>
                <w:sz w:val="24"/>
                <w:szCs w:val="24"/>
              </w:rPr>
            </w:pPr>
            <w:r w:rsidRPr="00FA5AAB">
              <w:rPr>
                <w:rFonts w:ascii="Times New Roman" w:hAnsi="Times New Roman"/>
                <w:sz w:val="24"/>
                <w:szCs w:val="24"/>
              </w:rPr>
              <w:t>9</w:t>
            </w:r>
          </w:p>
        </w:tc>
        <w:tc>
          <w:tcPr>
            <w:tcW w:w="1985" w:type="dxa"/>
          </w:tcPr>
          <w:p w:rsidR="00D77637" w:rsidRPr="00FA5AAB" w:rsidRDefault="00D77637" w:rsidP="002C23E4">
            <w:pPr>
              <w:spacing w:line="240" w:lineRule="auto"/>
              <w:jc w:val="both"/>
              <w:rPr>
                <w:rFonts w:ascii="Times New Roman" w:hAnsi="Times New Roman"/>
                <w:sz w:val="24"/>
                <w:szCs w:val="24"/>
              </w:rPr>
            </w:pPr>
          </w:p>
        </w:tc>
        <w:tc>
          <w:tcPr>
            <w:tcW w:w="1701" w:type="dxa"/>
          </w:tcPr>
          <w:p w:rsidR="00D77637" w:rsidRPr="00FA5AAB" w:rsidRDefault="00D77637" w:rsidP="002C23E4">
            <w:pPr>
              <w:spacing w:line="240" w:lineRule="auto"/>
              <w:jc w:val="both"/>
              <w:rPr>
                <w:rFonts w:ascii="Times New Roman" w:hAnsi="Times New Roman"/>
                <w:sz w:val="24"/>
                <w:szCs w:val="24"/>
              </w:rPr>
            </w:pPr>
            <w:r w:rsidRPr="00FA5AAB">
              <w:rPr>
                <w:rFonts w:ascii="Times New Roman" w:hAnsi="Times New Roman"/>
                <w:sz w:val="24"/>
                <w:szCs w:val="24"/>
              </w:rPr>
              <w:t>1</w:t>
            </w:r>
          </w:p>
        </w:tc>
        <w:tc>
          <w:tcPr>
            <w:tcW w:w="1701" w:type="dxa"/>
          </w:tcPr>
          <w:p w:rsidR="00D77637" w:rsidRPr="00FA5AAB" w:rsidRDefault="00D77637" w:rsidP="002C23E4">
            <w:pPr>
              <w:spacing w:line="240" w:lineRule="auto"/>
              <w:jc w:val="both"/>
              <w:rPr>
                <w:rFonts w:ascii="Times New Roman" w:hAnsi="Times New Roman"/>
                <w:sz w:val="24"/>
                <w:szCs w:val="24"/>
              </w:rPr>
            </w:pPr>
          </w:p>
        </w:tc>
      </w:tr>
      <w:tr w:rsidR="00D77637" w:rsidRPr="00FA5AAB" w:rsidTr="00441721">
        <w:tc>
          <w:tcPr>
            <w:tcW w:w="560" w:type="dxa"/>
          </w:tcPr>
          <w:p w:rsidR="00D77637" w:rsidRPr="00FA5AAB" w:rsidRDefault="00D77637" w:rsidP="002C23E4">
            <w:pPr>
              <w:spacing w:after="0" w:line="240" w:lineRule="auto"/>
              <w:jc w:val="both"/>
              <w:rPr>
                <w:rFonts w:ascii="Times New Roman" w:hAnsi="Times New Roman"/>
                <w:b/>
                <w:sz w:val="24"/>
                <w:szCs w:val="24"/>
              </w:rPr>
            </w:pPr>
            <w:r w:rsidRPr="00FA5AAB">
              <w:rPr>
                <w:rFonts w:ascii="Times New Roman" w:hAnsi="Times New Roman"/>
                <w:b/>
                <w:sz w:val="24"/>
                <w:szCs w:val="24"/>
              </w:rPr>
              <w:t>3.</w:t>
            </w:r>
          </w:p>
        </w:tc>
        <w:tc>
          <w:tcPr>
            <w:tcW w:w="7061" w:type="dxa"/>
          </w:tcPr>
          <w:p w:rsidR="00D77637" w:rsidRPr="00FA5AAB" w:rsidRDefault="00D77637" w:rsidP="002C23E4">
            <w:pPr>
              <w:spacing w:after="0" w:line="240" w:lineRule="auto"/>
              <w:jc w:val="both"/>
              <w:rPr>
                <w:rFonts w:ascii="Times New Roman" w:hAnsi="Times New Roman"/>
                <w:b/>
                <w:sz w:val="24"/>
                <w:szCs w:val="24"/>
              </w:rPr>
            </w:pPr>
            <w:r w:rsidRPr="00FA5AAB">
              <w:rPr>
                <w:rFonts w:ascii="Times New Roman" w:hAnsi="Times New Roman"/>
                <w:b/>
                <w:sz w:val="24"/>
                <w:szCs w:val="24"/>
              </w:rPr>
              <w:t>Литература второй половины XIX века</w:t>
            </w:r>
          </w:p>
        </w:tc>
        <w:tc>
          <w:tcPr>
            <w:tcW w:w="1701" w:type="dxa"/>
          </w:tcPr>
          <w:p w:rsidR="00D77637" w:rsidRPr="00FA5AAB" w:rsidRDefault="00D77637" w:rsidP="002C23E4">
            <w:pPr>
              <w:spacing w:after="0" w:line="240" w:lineRule="auto"/>
              <w:jc w:val="both"/>
              <w:rPr>
                <w:rFonts w:ascii="Times New Roman" w:hAnsi="Times New Roman"/>
                <w:sz w:val="24"/>
                <w:szCs w:val="24"/>
              </w:rPr>
            </w:pPr>
            <w:r w:rsidRPr="00FA5AAB">
              <w:rPr>
                <w:rFonts w:ascii="Times New Roman" w:hAnsi="Times New Roman"/>
                <w:sz w:val="24"/>
                <w:szCs w:val="24"/>
              </w:rPr>
              <w:t>88</w:t>
            </w:r>
          </w:p>
        </w:tc>
        <w:tc>
          <w:tcPr>
            <w:tcW w:w="1985" w:type="dxa"/>
          </w:tcPr>
          <w:p w:rsidR="00D77637" w:rsidRPr="00FA5AAB" w:rsidRDefault="00AA26D4" w:rsidP="002C23E4">
            <w:pPr>
              <w:spacing w:line="240" w:lineRule="auto"/>
              <w:jc w:val="both"/>
              <w:rPr>
                <w:rFonts w:ascii="Times New Roman" w:hAnsi="Times New Roman"/>
                <w:sz w:val="24"/>
                <w:szCs w:val="24"/>
              </w:rPr>
            </w:pPr>
            <w:r w:rsidRPr="00FA5AAB">
              <w:rPr>
                <w:rFonts w:ascii="Times New Roman" w:hAnsi="Times New Roman"/>
                <w:sz w:val="24"/>
                <w:szCs w:val="24"/>
              </w:rPr>
              <w:t>10</w:t>
            </w:r>
          </w:p>
        </w:tc>
        <w:tc>
          <w:tcPr>
            <w:tcW w:w="1701" w:type="dxa"/>
          </w:tcPr>
          <w:p w:rsidR="00D77637" w:rsidRPr="00FA5AAB" w:rsidRDefault="00AA26D4" w:rsidP="002C23E4">
            <w:pPr>
              <w:spacing w:line="240" w:lineRule="auto"/>
              <w:jc w:val="both"/>
              <w:rPr>
                <w:rFonts w:ascii="Times New Roman" w:hAnsi="Times New Roman"/>
                <w:sz w:val="24"/>
                <w:szCs w:val="24"/>
              </w:rPr>
            </w:pPr>
            <w:r w:rsidRPr="00FA5AAB">
              <w:rPr>
                <w:rFonts w:ascii="Times New Roman" w:hAnsi="Times New Roman"/>
                <w:sz w:val="24"/>
                <w:szCs w:val="24"/>
              </w:rPr>
              <w:t>4</w:t>
            </w:r>
          </w:p>
        </w:tc>
        <w:tc>
          <w:tcPr>
            <w:tcW w:w="1701" w:type="dxa"/>
          </w:tcPr>
          <w:p w:rsidR="00D77637" w:rsidRPr="00FA5AAB" w:rsidRDefault="00D77637" w:rsidP="002C23E4">
            <w:pPr>
              <w:spacing w:line="240" w:lineRule="auto"/>
              <w:jc w:val="both"/>
              <w:rPr>
                <w:rFonts w:ascii="Times New Roman" w:hAnsi="Times New Roman"/>
                <w:sz w:val="24"/>
                <w:szCs w:val="24"/>
              </w:rPr>
            </w:pPr>
            <w:r w:rsidRPr="00FA5AAB">
              <w:rPr>
                <w:rFonts w:ascii="Times New Roman" w:hAnsi="Times New Roman"/>
                <w:sz w:val="24"/>
                <w:szCs w:val="24"/>
              </w:rPr>
              <w:t>6</w:t>
            </w:r>
          </w:p>
        </w:tc>
      </w:tr>
      <w:tr w:rsidR="00D77637" w:rsidRPr="00FA5AAB" w:rsidTr="00441721">
        <w:tc>
          <w:tcPr>
            <w:tcW w:w="560" w:type="dxa"/>
          </w:tcPr>
          <w:p w:rsidR="00D77637" w:rsidRPr="00FA5AAB" w:rsidRDefault="00D77637" w:rsidP="002C23E4">
            <w:pPr>
              <w:spacing w:after="0" w:line="240" w:lineRule="auto"/>
              <w:jc w:val="both"/>
              <w:rPr>
                <w:rFonts w:ascii="Times New Roman" w:hAnsi="Times New Roman"/>
                <w:b/>
                <w:sz w:val="24"/>
                <w:szCs w:val="24"/>
              </w:rPr>
            </w:pPr>
            <w:r w:rsidRPr="00FA5AAB">
              <w:rPr>
                <w:rFonts w:ascii="Times New Roman" w:hAnsi="Times New Roman"/>
                <w:b/>
                <w:sz w:val="24"/>
                <w:szCs w:val="24"/>
              </w:rPr>
              <w:t>4.</w:t>
            </w:r>
          </w:p>
        </w:tc>
        <w:tc>
          <w:tcPr>
            <w:tcW w:w="7061" w:type="dxa"/>
          </w:tcPr>
          <w:p w:rsidR="00D77637" w:rsidRPr="00FA5AAB" w:rsidRDefault="00D77637" w:rsidP="002C23E4">
            <w:pPr>
              <w:spacing w:after="0" w:line="240" w:lineRule="auto"/>
              <w:jc w:val="both"/>
              <w:rPr>
                <w:rFonts w:ascii="Times New Roman" w:hAnsi="Times New Roman"/>
                <w:b/>
                <w:sz w:val="24"/>
                <w:szCs w:val="24"/>
              </w:rPr>
            </w:pPr>
            <w:r w:rsidRPr="00FA5AAB">
              <w:rPr>
                <w:rFonts w:ascii="Times New Roman" w:hAnsi="Times New Roman"/>
                <w:b/>
                <w:sz w:val="24"/>
                <w:szCs w:val="24"/>
              </w:rPr>
              <w:t>Зарубежная литература  XIX века</w:t>
            </w:r>
          </w:p>
        </w:tc>
        <w:tc>
          <w:tcPr>
            <w:tcW w:w="1701" w:type="dxa"/>
          </w:tcPr>
          <w:p w:rsidR="00D77637" w:rsidRPr="00FA5AAB" w:rsidRDefault="00D77637" w:rsidP="002C23E4">
            <w:pPr>
              <w:spacing w:after="0" w:line="240" w:lineRule="auto"/>
              <w:jc w:val="both"/>
              <w:rPr>
                <w:rFonts w:ascii="Times New Roman" w:hAnsi="Times New Roman"/>
                <w:sz w:val="24"/>
                <w:szCs w:val="24"/>
              </w:rPr>
            </w:pPr>
            <w:r w:rsidRPr="00FA5AAB">
              <w:rPr>
                <w:rFonts w:ascii="Times New Roman" w:hAnsi="Times New Roman"/>
                <w:sz w:val="24"/>
                <w:szCs w:val="24"/>
              </w:rPr>
              <w:t>4</w:t>
            </w:r>
          </w:p>
        </w:tc>
        <w:tc>
          <w:tcPr>
            <w:tcW w:w="1985" w:type="dxa"/>
          </w:tcPr>
          <w:p w:rsidR="00D77637" w:rsidRPr="00FA5AAB" w:rsidRDefault="00D77637" w:rsidP="002C23E4">
            <w:pPr>
              <w:spacing w:line="240" w:lineRule="auto"/>
              <w:jc w:val="both"/>
              <w:rPr>
                <w:rFonts w:ascii="Times New Roman" w:hAnsi="Times New Roman"/>
                <w:b/>
                <w:sz w:val="24"/>
                <w:szCs w:val="24"/>
              </w:rPr>
            </w:pPr>
          </w:p>
        </w:tc>
        <w:tc>
          <w:tcPr>
            <w:tcW w:w="1701" w:type="dxa"/>
          </w:tcPr>
          <w:p w:rsidR="00D77637" w:rsidRPr="00FA5AAB" w:rsidRDefault="00D77637" w:rsidP="002C23E4">
            <w:pPr>
              <w:spacing w:line="240" w:lineRule="auto"/>
              <w:jc w:val="both"/>
              <w:rPr>
                <w:rFonts w:ascii="Times New Roman" w:hAnsi="Times New Roman"/>
                <w:b/>
                <w:sz w:val="24"/>
                <w:szCs w:val="24"/>
              </w:rPr>
            </w:pPr>
          </w:p>
        </w:tc>
        <w:tc>
          <w:tcPr>
            <w:tcW w:w="1701" w:type="dxa"/>
          </w:tcPr>
          <w:p w:rsidR="00D77637" w:rsidRPr="00FA5AAB" w:rsidRDefault="00D77637" w:rsidP="002C23E4">
            <w:pPr>
              <w:spacing w:line="240" w:lineRule="auto"/>
              <w:jc w:val="both"/>
              <w:rPr>
                <w:rFonts w:ascii="Times New Roman" w:hAnsi="Times New Roman"/>
                <w:b/>
                <w:sz w:val="24"/>
                <w:szCs w:val="24"/>
              </w:rPr>
            </w:pPr>
          </w:p>
        </w:tc>
      </w:tr>
      <w:tr w:rsidR="00D77637" w:rsidRPr="00FA5AAB" w:rsidTr="00441721">
        <w:tc>
          <w:tcPr>
            <w:tcW w:w="560" w:type="dxa"/>
          </w:tcPr>
          <w:p w:rsidR="00D77637" w:rsidRPr="00FA5AAB" w:rsidRDefault="00D77637" w:rsidP="002C23E4">
            <w:pPr>
              <w:spacing w:after="0" w:line="240" w:lineRule="auto"/>
              <w:jc w:val="both"/>
              <w:rPr>
                <w:rFonts w:ascii="Times New Roman" w:hAnsi="Times New Roman"/>
                <w:b/>
                <w:sz w:val="24"/>
                <w:szCs w:val="24"/>
              </w:rPr>
            </w:pPr>
          </w:p>
        </w:tc>
        <w:tc>
          <w:tcPr>
            <w:tcW w:w="7061" w:type="dxa"/>
          </w:tcPr>
          <w:p w:rsidR="00D77637" w:rsidRPr="00FA5AAB" w:rsidRDefault="00D77637" w:rsidP="002C23E4">
            <w:pPr>
              <w:spacing w:after="0" w:line="240" w:lineRule="auto"/>
              <w:jc w:val="both"/>
              <w:rPr>
                <w:rFonts w:ascii="Times New Roman" w:hAnsi="Times New Roman"/>
                <w:b/>
                <w:sz w:val="24"/>
                <w:szCs w:val="24"/>
              </w:rPr>
            </w:pPr>
            <w:r w:rsidRPr="00FA5AAB">
              <w:rPr>
                <w:rFonts w:ascii="Times New Roman" w:hAnsi="Times New Roman"/>
                <w:b/>
                <w:sz w:val="24"/>
                <w:szCs w:val="24"/>
              </w:rPr>
              <w:t>ИТОГО</w:t>
            </w:r>
          </w:p>
        </w:tc>
        <w:tc>
          <w:tcPr>
            <w:tcW w:w="1701" w:type="dxa"/>
          </w:tcPr>
          <w:p w:rsidR="00D77637" w:rsidRPr="00FA5AAB" w:rsidRDefault="00D77637" w:rsidP="002C23E4">
            <w:pPr>
              <w:spacing w:after="0" w:line="240" w:lineRule="auto"/>
              <w:jc w:val="both"/>
              <w:rPr>
                <w:rFonts w:ascii="Times New Roman" w:hAnsi="Times New Roman"/>
                <w:b/>
                <w:sz w:val="24"/>
                <w:szCs w:val="24"/>
              </w:rPr>
            </w:pPr>
            <w:r w:rsidRPr="00FA5AAB">
              <w:rPr>
                <w:rFonts w:ascii="Times New Roman" w:hAnsi="Times New Roman"/>
                <w:b/>
                <w:sz w:val="24"/>
                <w:szCs w:val="24"/>
              </w:rPr>
              <w:t>102</w:t>
            </w:r>
          </w:p>
        </w:tc>
        <w:tc>
          <w:tcPr>
            <w:tcW w:w="1985" w:type="dxa"/>
          </w:tcPr>
          <w:p w:rsidR="00D77637" w:rsidRPr="00FA5AAB" w:rsidRDefault="008D2C35" w:rsidP="002C23E4">
            <w:pPr>
              <w:spacing w:line="240" w:lineRule="auto"/>
              <w:jc w:val="both"/>
              <w:rPr>
                <w:rFonts w:ascii="Times New Roman" w:hAnsi="Times New Roman"/>
                <w:b/>
                <w:sz w:val="24"/>
                <w:szCs w:val="24"/>
              </w:rPr>
            </w:pPr>
            <w:r w:rsidRPr="00FA5AAB">
              <w:rPr>
                <w:rFonts w:ascii="Times New Roman" w:hAnsi="Times New Roman"/>
                <w:b/>
                <w:sz w:val="24"/>
                <w:szCs w:val="24"/>
              </w:rPr>
              <w:t>10</w:t>
            </w:r>
          </w:p>
        </w:tc>
        <w:tc>
          <w:tcPr>
            <w:tcW w:w="1701" w:type="dxa"/>
          </w:tcPr>
          <w:p w:rsidR="00D77637" w:rsidRPr="00FA5AAB" w:rsidRDefault="008D2C35" w:rsidP="002C23E4">
            <w:pPr>
              <w:spacing w:line="240" w:lineRule="auto"/>
              <w:jc w:val="both"/>
              <w:rPr>
                <w:rFonts w:ascii="Times New Roman" w:hAnsi="Times New Roman"/>
                <w:b/>
                <w:sz w:val="24"/>
                <w:szCs w:val="24"/>
              </w:rPr>
            </w:pPr>
            <w:r w:rsidRPr="00FA5AAB">
              <w:rPr>
                <w:rFonts w:ascii="Times New Roman" w:hAnsi="Times New Roman"/>
                <w:b/>
                <w:sz w:val="24"/>
                <w:szCs w:val="24"/>
              </w:rPr>
              <w:t>5</w:t>
            </w:r>
          </w:p>
        </w:tc>
        <w:tc>
          <w:tcPr>
            <w:tcW w:w="1701" w:type="dxa"/>
          </w:tcPr>
          <w:p w:rsidR="00D77637" w:rsidRPr="00FA5AAB" w:rsidRDefault="008D2C35" w:rsidP="002C23E4">
            <w:pPr>
              <w:spacing w:line="240" w:lineRule="auto"/>
              <w:jc w:val="both"/>
              <w:rPr>
                <w:rFonts w:ascii="Times New Roman" w:hAnsi="Times New Roman"/>
                <w:b/>
                <w:sz w:val="24"/>
                <w:szCs w:val="24"/>
              </w:rPr>
            </w:pPr>
            <w:r w:rsidRPr="00FA5AAB">
              <w:rPr>
                <w:rFonts w:ascii="Times New Roman" w:hAnsi="Times New Roman"/>
                <w:b/>
                <w:sz w:val="24"/>
                <w:szCs w:val="24"/>
              </w:rPr>
              <w:t>6</w:t>
            </w:r>
          </w:p>
        </w:tc>
      </w:tr>
    </w:tbl>
    <w:p w:rsidR="0068502D" w:rsidRPr="00FA5AAB" w:rsidRDefault="0068502D" w:rsidP="002C23E4">
      <w:pPr>
        <w:spacing w:line="240" w:lineRule="auto"/>
        <w:jc w:val="both"/>
        <w:rPr>
          <w:rFonts w:ascii="Times New Roman" w:hAnsi="Times New Roman"/>
          <w:sz w:val="24"/>
          <w:szCs w:val="24"/>
        </w:rPr>
      </w:pPr>
    </w:p>
    <w:p w:rsidR="002E3B9D" w:rsidRPr="00FA5AAB" w:rsidRDefault="002E3B9D" w:rsidP="002C23E4">
      <w:pPr>
        <w:spacing w:after="0" w:line="240" w:lineRule="auto"/>
        <w:jc w:val="both"/>
        <w:rPr>
          <w:rFonts w:ascii="Times New Roman" w:eastAsia="Times New Roman" w:hAnsi="Times New Roman"/>
          <w:b/>
          <w:i/>
          <w:snapToGrid w:val="0"/>
          <w:sz w:val="24"/>
          <w:szCs w:val="24"/>
          <w:lang w:eastAsia="ru-RU"/>
        </w:rPr>
      </w:pPr>
      <w:r w:rsidRPr="00FA5AAB">
        <w:rPr>
          <w:rFonts w:ascii="Times New Roman" w:eastAsia="Times New Roman" w:hAnsi="Times New Roman"/>
          <w:b/>
          <w:i/>
          <w:snapToGrid w:val="0"/>
          <w:sz w:val="24"/>
          <w:szCs w:val="24"/>
          <w:lang w:eastAsia="ru-RU"/>
        </w:rPr>
        <w:t>Содержание программы</w:t>
      </w:r>
    </w:p>
    <w:p w:rsidR="009A57B4" w:rsidRPr="00FA5AAB" w:rsidRDefault="00923C7D" w:rsidP="002C23E4">
      <w:pPr>
        <w:spacing w:line="240" w:lineRule="auto"/>
        <w:jc w:val="both"/>
        <w:rPr>
          <w:rFonts w:ascii="Times New Roman" w:hAnsi="Times New Roman"/>
          <w:sz w:val="24"/>
          <w:szCs w:val="24"/>
        </w:rPr>
      </w:pPr>
      <w:r w:rsidRPr="00FA5AAB">
        <w:rPr>
          <w:rFonts w:ascii="Times New Roman" w:hAnsi="Times New Roman"/>
          <w:b/>
          <w:sz w:val="24"/>
          <w:szCs w:val="24"/>
        </w:rPr>
        <w:t>Раздел 1.</w:t>
      </w:r>
      <w:r w:rsidRPr="00FA5AAB">
        <w:rPr>
          <w:rFonts w:ascii="Times New Roman" w:hAnsi="Times New Roman"/>
          <w:sz w:val="24"/>
          <w:szCs w:val="24"/>
        </w:rPr>
        <w:t xml:space="preserve"> Введение </w:t>
      </w:r>
      <w:r w:rsidRPr="00FA5AAB">
        <w:rPr>
          <w:rFonts w:ascii="Times New Roman" w:hAnsi="Times New Roman"/>
          <w:b/>
          <w:sz w:val="24"/>
          <w:szCs w:val="24"/>
        </w:rPr>
        <w:t>(1 ч.):</w:t>
      </w:r>
      <w:r w:rsidRPr="00FA5AAB">
        <w:rPr>
          <w:rFonts w:ascii="Times New Roman" w:hAnsi="Times New Roman"/>
          <w:sz w:val="24"/>
          <w:szCs w:val="24"/>
        </w:rPr>
        <w:t xml:space="preserve"> Введение. Русская литература XIX века в контексте мировой культуры.</w:t>
      </w:r>
    </w:p>
    <w:p w:rsidR="002C1996" w:rsidRPr="00FA5AAB" w:rsidRDefault="00923C7D" w:rsidP="002C23E4">
      <w:pPr>
        <w:spacing w:line="240" w:lineRule="auto"/>
        <w:jc w:val="both"/>
        <w:rPr>
          <w:rFonts w:ascii="Times New Roman" w:hAnsi="Times New Roman"/>
          <w:b/>
          <w:sz w:val="24"/>
          <w:szCs w:val="24"/>
        </w:rPr>
      </w:pPr>
      <w:r w:rsidRPr="00FA5AAB">
        <w:rPr>
          <w:rFonts w:ascii="Times New Roman" w:hAnsi="Times New Roman"/>
          <w:b/>
          <w:sz w:val="24"/>
          <w:szCs w:val="24"/>
        </w:rPr>
        <w:t>Раздел 2</w:t>
      </w:r>
      <w:r w:rsidRPr="00FA5AAB">
        <w:rPr>
          <w:rFonts w:ascii="Times New Roman" w:hAnsi="Times New Roman"/>
          <w:sz w:val="24"/>
          <w:szCs w:val="24"/>
        </w:rPr>
        <w:t xml:space="preserve">. </w:t>
      </w:r>
      <w:r w:rsidRPr="00FA5AAB">
        <w:rPr>
          <w:rFonts w:ascii="Times New Roman" w:hAnsi="Times New Roman"/>
          <w:b/>
          <w:sz w:val="24"/>
          <w:szCs w:val="24"/>
        </w:rPr>
        <w:t xml:space="preserve">Литература первой </w:t>
      </w:r>
      <w:r w:rsidR="002C1996" w:rsidRPr="00FA5AAB">
        <w:rPr>
          <w:rFonts w:ascii="Times New Roman" w:hAnsi="Times New Roman"/>
          <w:b/>
          <w:sz w:val="24"/>
          <w:szCs w:val="24"/>
        </w:rPr>
        <w:t>половины XIX века (8 ч. + 1 ч.)</w:t>
      </w:r>
    </w:p>
    <w:p w:rsidR="00D27F0A" w:rsidRPr="00FA5AAB" w:rsidRDefault="002C1996" w:rsidP="002C23E4">
      <w:pPr>
        <w:spacing w:line="240" w:lineRule="auto"/>
        <w:jc w:val="both"/>
        <w:rPr>
          <w:rFonts w:ascii="Times New Roman" w:hAnsi="Times New Roman"/>
          <w:sz w:val="24"/>
          <w:szCs w:val="24"/>
        </w:rPr>
      </w:pPr>
      <w:r w:rsidRPr="00FA5AAB">
        <w:rPr>
          <w:rFonts w:ascii="Times New Roman" w:hAnsi="Times New Roman"/>
          <w:b/>
          <w:sz w:val="24"/>
          <w:szCs w:val="24"/>
        </w:rPr>
        <w:t>А.С. Пушкин. К</w:t>
      </w:r>
      <w:r w:rsidR="00923C7D" w:rsidRPr="00FA5AAB">
        <w:rPr>
          <w:rFonts w:ascii="Times New Roman" w:hAnsi="Times New Roman"/>
          <w:b/>
          <w:sz w:val="24"/>
          <w:szCs w:val="24"/>
        </w:rPr>
        <w:t>раткий обзор жизни и творчества.</w:t>
      </w:r>
      <w:r w:rsidR="00923C7D" w:rsidRPr="00FA5AAB">
        <w:rPr>
          <w:rFonts w:ascii="Times New Roman" w:hAnsi="Times New Roman"/>
          <w:sz w:val="24"/>
          <w:szCs w:val="24"/>
        </w:rPr>
        <w:t xml:space="preserve"> Философская лирика поэта.</w:t>
      </w:r>
      <w:r w:rsidR="00D27F0A" w:rsidRPr="00FA5AAB">
        <w:rPr>
          <w:rFonts w:ascii="Times New Roman" w:hAnsi="Times New Roman"/>
          <w:sz w:val="24"/>
          <w:szCs w:val="24"/>
        </w:rPr>
        <w:t xml:space="preserve"> Стихотворения: </w:t>
      </w:r>
      <w:proofErr w:type="gramStart"/>
      <w:r w:rsidR="00D27F0A" w:rsidRPr="00FA5AAB">
        <w:rPr>
          <w:rFonts w:ascii="Times New Roman" w:hAnsi="Times New Roman"/>
          <w:sz w:val="24"/>
          <w:szCs w:val="24"/>
        </w:rPr>
        <w:t>"Погасло дневное светило...", "Свободы сеятель пустынный...", "Подражания Корану" (IX.</w:t>
      </w:r>
      <w:proofErr w:type="gramEnd"/>
      <w:r w:rsidR="00D27F0A" w:rsidRPr="00FA5AAB">
        <w:rPr>
          <w:rFonts w:ascii="Times New Roman" w:hAnsi="Times New Roman"/>
          <w:sz w:val="24"/>
          <w:szCs w:val="24"/>
        </w:rPr>
        <w:t xml:space="preserve"> </w:t>
      </w:r>
      <w:proofErr w:type="gramStart"/>
      <w:r w:rsidR="00D27F0A" w:rsidRPr="00FA5AAB">
        <w:rPr>
          <w:rFonts w:ascii="Times New Roman" w:hAnsi="Times New Roman"/>
          <w:sz w:val="24"/>
          <w:szCs w:val="24"/>
        </w:rPr>
        <w:t>"И путник усталый на Бога роптал..."), "Элегия" ("Безумных лет угасшее веселье..."), "...Вновь я посетил..."</w:t>
      </w:r>
      <w:proofErr w:type="gramEnd"/>
      <w:r w:rsidR="00D27F0A" w:rsidRPr="00FA5AAB">
        <w:rPr>
          <w:rFonts w:ascii="Times New Roman" w:hAnsi="Times New Roman"/>
          <w:sz w:val="24"/>
          <w:szCs w:val="24"/>
        </w:rPr>
        <w:t xml:space="preserve"> </w:t>
      </w:r>
      <w:r w:rsidR="00252E49" w:rsidRPr="00FA5AAB">
        <w:rPr>
          <w:rFonts w:ascii="Times New Roman" w:hAnsi="Times New Roman"/>
          <w:i/>
          <w:sz w:val="24"/>
          <w:szCs w:val="24"/>
        </w:rPr>
        <w:t xml:space="preserve">«Элегия» («Я видел смерть; она в молчанье села…»), «Брожу ли я вдоль улиц шумных…», </w:t>
      </w:r>
      <w:r w:rsidR="00922E6E" w:rsidRPr="00FA5AAB">
        <w:rPr>
          <w:rFonts w:ascii="Times New Roman" w:hAnsi="Times New Roman"/>
          <w:i/>
          <w:sz w:val="24"/>
          <w:szCs w:val="24"/>
        </w:rPr>
        <w:t>«Что в имени тебе моем?»</w:t>
      </w:r>
    </w:p>
    <w:p w:rsidR="00D27F0A" w:rsidRPr="00FA5AAB" w:rsidRDefault="00923C7D"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Человек и история в поэме А.С. Пушкина «Медный всадник». Тема «маленького человека». </w:t>
      </w:r>
    </w:p>
    <w:p w:rsidR="00922E6E" w:rsidRPr="00FA5AAB" w:rsidRDefault="002C1996" w:rsidP="002C23E4">
      <w:pPr>
        <w:spacing w:line="240" w:lineRule="auto"/>
        <w:jc w:val="both"/>
        <w:rPr>
          <w:rFonts w:ascii="Times New Roman" w:hAnsi="Times New Roman"/>
          <w:i/>
          <w:sz w:val="24"/>
          <w:szCs w:val="24"/>
        </w:rPr>
      </w:pPr>
      <w:r w:rsidRPr="00FA5AAB">
        <w:rPr>
          <w:rFonts w:ascii="Times New Roman" w:hAnsi="Times New Roman"/>
          <w:b/>
          <w:sz w:val="24"/>
          <w:szCs w:val="24"/>
        </w:rPr>
        <w:t>М.Ю. Лермонтов. Краткий обзор жизни</w:t>
      </w:r>
      <w:r w:rsidR="00923C7D" w:rsidRPr="00FA5AAB">
        <w:rPr>
          <w:rFonts w:ascii="Times New Roman" w:hAnsi="Times New Roman"/>
          <w:b/>
          <w:sz w:val="24"/>
          <w:szCs w:val="24"/>
        </w:rPr>
        <w:t xml:space="preserve"> и тво</w:t>
      </w:r>
      <w:r w:rsidRPr="00FA5AAB">
        <w:rPr>
          <w:rFonts w:ascii="Times New Roman" w:hAnsi="Times New Roman"/>
          <w:b/>
          <w:sz w:val="24"/>
          <w:szCs w:val="24"/>
        </w:rPr>
        <w:t>рчества</w:t>
      </w:r>
      <w:r w:rsidR="00923C7D" w:rsidRPr="00FA5AAB">
        <w:rPr>
          <w:rFonts w:ascii="Times New Roman" w:hAnsi="Times New Roman"/>
          <w:b/>
          <w:sz w:val="24"/>
          <w:szCs w:val="24"/>
        </w:rPr>
        <w:t>.</w:t>
      </w:r>
      <w:r w:rsidR="00923C7D" w:rsidRPr="00FA5AAB">
        <w:rPr>
          <w:rFonts w:ascii="Times New Roman" w:hAnsi="Times New Roman"/>
          <w:sz w:val="24"/>
          <w:szCs w:val="24"/>
        </w:rPr>
        <w:t xml:space="preserve"> Основные темы и мотивы лирики М.Ю. Лермонтова. Философские мотивы лирики М.Ю. Лермонтова. </w:t>
      </w:r>
      <w:r w:rsidR="00D27F0A" w:rsidRPr="00FA5AAB">
        <w:rPr>
          <w:rFonts w:ascii="Times New Roman" w:hAnsi="Times New Roman"/>
          <w:sz w:val="24"/>
          <w:szCs w:val="24"/>
        </w:rPr>
        <w:t xml:space="preserve">Стихотворения: </w:t>
      </w:r>
      <w:proofErr w:type="gramStart"/>
      <w:r w:rsidR="00D27F0A" w:rsidRPr="00FA5AAB">
        <w:rPr>
          <w:rFonts w:ascii="Times New Roman" w:hAnsi="Times New Roman"/>
          <w:sz w:val="24"/>
          <w:szCs w:val="24"/>
        </w:rPr>
        <w:t>"Молитва" ("Я, Матерь Божия, ныне с молитвою..."), "Как часто, пестрою толпою окружен...", "Валерик", "Сон" ("В полдневный жар в долине Дагестана..."), "Выхожу один я на дорогу..."</w:t>
      </w:r>
      <w:r w:rsidR="00801F85" w:rsidRPr="00FA5AAB">
        <w:rPr>
          <w:rFonts w:ascii="Times New Roman" w:hAnsi="Times New Roman"/>
          <w:sz w:val="24"/>
          <w:szCs w:val="24"/>
        </w:rPr>
        <w:t xml:space="preserve">, </w:t>
      </w:r>
      <w:r w:rsidR="00801F85" w:rsidRPr="00FA5AAB">
        <w:rPr>
          <w:rFonts w:ascii="Times New Roman" w:hAnsi="Times New Roman"/>
          <w:i/>
          <w:sz w:val="24"/>
          <w:szCs w:val="24"/>
        </w:rPr>
        <w:t xml:space="preserve">«Одиночество», «Молитва» («Не обвиняй меня, всесильный…»), </w:t>
      </w:r>
      <w:r w:rsidRPr="00FA5AAB">
        <w:rPr>
          <w:rFonts w:ascii="Times New Roman" w:hAnsi="Times New Roman"/>
          <w:i/>
          <w:sz w:val="24"/>
          <w:szCs w:val="24"/>
        </w:rPr>
        <w:t>«Земля и небо».</w:t>
      </w:r>
      <w:proofErr w:type="gramEnd"/>
    </w:p>
    <w:p w:rsidR="002C1996" w:rsidRPr="00FA5AAB" w:rsidRDefault="002C1996" w:rsidP="002C23E4">
      <w:pPr>
        <w:spacing w:line="240" w:lineRule="auto"/>
        <w:jc w:val="both"/>
        <w:rPr>
          <w:rFonts w:ascii="Times New Roman" w:hAnsi="Times New Roman"/>
          <w:sz w:val="24"/>
          <w:szCs w:val="24"/>
        </w:rPr>
      </w:pPr>
      <w:r w:rsidRPr="00FA5AAB">
        <w:rPr>
          <w:rFonts w:ascii="Times New Roman" w:hAnsi="Times New Roman"/>
          <w:b/>
          <w:sz w:val="24"/>
          <w:szCs w:val="24"/>
        </w:rPr>
        <w:t xml:space="preserve">Н.В. Гоголь. Краткий </w:t>
      </w:r>
      <w:r w:rsidR="00923C7D" w:rsidRPr="00FA5AAB">
        <w:rPr>
          <w:rFonts w:ascii="Times New Roman" w:hAnsi="Times New Roman"/>
          <w:b/>
          <w:sz w:val="24"/>
          <w:szCs w:val="24"/>
        </w:rPr>
        <w:t xml:space="preserve"> обзор жизни и творчества</w:t>
      </w:r>
      <w:r w:rsidR="00923C7D" w:rsidRPr="00FA5AAB">
        <w:rPr>
          <w:rFonts w:ascii="Times New Roman" w:hAnsi="Times New Roman"/>
          <w:sz w:val="24"/>
          <w:szCs w:val="24"/>
        </w:rPr>
        <w:t>. Обобщающее значение гоголевски</w:t>
      </w:r>
      <w:r w:rsidR="00D27F0A" w:rsidRPr="00FA5AAB">
        <w:rPr>
          <w:rFonts w:ascii="Times New Roman" w:hAnsi="Times New Roman"/>
          <w:sz w:val="24"/>
          <w:szCs w:val="24"/>
        </w:rPr>
        <w:t>х образов. Н.В. Гоголь. «Нос</w:t>
      </w:r>
      <w:r w:rsidR="00923C7D" w:rsidRPr="00FA5AAB">
        <w:rPr>
          <w:rFonts w:ascii="Times New Roman" w:hAnsi="Times New Roman"/>
          <w:sz w:val="24"/>
          <w:szCs w:val="24"/>
        </w:rPr>
        <w:t xml:space="preserve">». </w:t>
      </w:r>
      <w:r w:rsidR="00BD6ECA" w:rsidRPr="00FA5AAB">
        <w:rPr>
          <w:rFonts w:ascii="Times New Roman" w:hAnsi="Times New Roman"/>
          <w:sz w:val="24"/>
          <w:szCs w:val="24"/>
        </w:rPr>
        <w:t xml:space="preserve">Повесть «Портрет».  </w:t>
      </w:r>
      <w:r w:rsidR="00923C7D" w:rsidRPr="00FA5AAB">
        <w:rPr>
          <w:rFonts w:ascii="Times New Roman" w:hAnsi="Times New Roman"/>
          <w:sz w:val="24"/>
          <w:szCs w:val="24"/>
        </w:rPr>
        <w:t xml:space="preserve">Место повести в сборнике «Петербургские повести». </w:t>
      </w:r>
    </w:p>
    <w:p w:rsidR="00923C7D" w:rsidRPr="00FA5AAB" w:rsidRDefault="008051D5" w:rsidP="002C23E4">
      <w:pPr>
        <w:spacing w:line="240" w:lineRule="auto"/>
        <w:jc w:val="both"/>
        <w:rPr>
          <w:rFonts w:ascii="Times New Roman" w:hAnsi="Times New Roman"/>
          <w:sz w:val="24"/>
          <w:szCs w:val="24"/>
        </w:rPr>
      </w:pPr>
      <w:r w:rsidRPr="00FA5AAB">
        <w:rPr>
          <w:rFonts w:ascii="Times New Roman" w:hAnsi="Times New Roman"/>
          <w:b/>
          <w:sz w:val="24"/>
          <w:szCs w:val="24"/>
        </w:rPr>
        <w:t xml:space="preserve">К.р. </w:t>
      </w:r>
      <w:r w:rsidR="00923C7D" w:rsidRPr="00FA5AAB">
        <w:rPr>
          <w:rFonts w:ascii="Times New Roman" w:hAnsi="Times New Roman"/>
          <w:sz w:val="24"/>
          <w:szCs w:val="24"/>
        </w:rPr>
        <w:t xml:space="preserve">Контрольная работа по теме «Литература первой половины XIX века». </w:t>
      </w:r>
    </w:p>
    <w:p w:rsidR="008051D5" w:rsidRPr="00FA5AAB" w:rsidRDefault="00754CF3" w:rsidP="002C23E4">
      <w:pPr>
        <w:spacing w:line="240" w:lineRule="auto"/>
        <w:jc w:val="both"/>
        <w:rPr>
          <w:rFonts w:ascii="Times New Roman" w:hAnsi="Times New Roman"/>
          <w:sz w:val="24"/>
          <w:szCs w:val="24"/>
        </w:rPr>
      </w:pPr>
      <w:r w:rsidRPr="00FA5AAB">
        <w:rPr>
          <w:rFonts w:ascii="Times New Roman" w:hAnsi="Times New Roman"/>
          <w:b/>
          <w:sz w:val="24"/>
          <w:szCs w:val="24"/>
        </w:rPr>
        <w:t>Раздел 3. Литература второй половины XIX века</w:t>
      </w:r>
      <w:r w:rsidR="00BD6ECA" w:rsidRPr="00FA5AAB">
        <w:rPr>
          <w:rFonts w:ascii="Times New Roman" w:hAnsi="Times New Roman"/>
          <w:sz w:val="24"/>
          <w:szCs w:val="24"/>
        </w:rPr>
        <w:t>(68+ 20ч</w:t>
      </w:r>
      <w:r w:rsidR="008051D5" w:rsidRPr="00FA5AAB">
        <w:rPr>
          <w:rFonts w:ascii="Times New Roman" w:hAnsi="Times New Roman"/>
          <w:sz w:val="24"/>
          <w:szCs w:val="24"/>
        </w:rPr>
        <w:t>)</w:t>
      </w:r>
    </w:p>
    <w:p w:rsidR="008051D5" w:rsidRPr="00FA5AAB" w:rsidRDefault="00754CF3" w:rsidP="002C23E4">
      <w:pPr>
        <w:spacing w:line="240" w:lineRule="auto"/>
        <w:jc w:val="both"/>
        <w:rPr>
          <w:rFonts w:ascii="Times New Roman" w:hAnsi="Times New Roman"/>
          <w:sz w:val="24"/>
          <w:szCs w:val="24"/>
        </w:rPr>
      </w:pPr>
      <w:r w:rsidRPr="00FA5AAB">
        <w:rPr>
          <w:rFonts w:ascii="Times New Roman" w:hAnsi="Times New Roman"/>
          <w:sz w:val="24"/>
          <w:szCs w:val="24"/>
        </w:rPr>
        <w:lastRenderedPageBreak/>
        <w:t xml:space="preserve">Обзор русской литературы второй половины XIX века. Характеристика русской прозы, журналистики и литературной критики второй половины XIX века. </w:t>
      </w:r>
    </w:p>
    <w:p w:rsidR="00D552B3" w:rsidRPr="00FA5AAB" w:rsidRDefault="00460547" w:rsidP="002C23E4">
      <w:pPr>
        <w:spacing w:line="240" w:lineRule="auto"/>
        <w:jc w:val="both"/>
        <w:rPr>
          <w:rFonts w:ascii="Times New Roman" w:hAnsi="Times New Roman"/>
          <w:b/>
          <w:sz w:val="24"/>
          <w:szCs w:val="24"/>
        </w:rPr>
      </w:pPr>
      <w:r w:rsidRPr="00FA5AAB">
        <w:rPr>
          <w:rFonts w:ascii="Times New Roman" w:hAnsi="Times New Roman"/>
          <w:b/>
          <w:sz w:val="24"/>
          <w:szCs w:val="24"/>
        </w:rPr>
        <w:t>АЛЕКСАНДР НИКОЛАЕВИЧ ОСТРОВСКИЙ</w:t>
      </w:r>
    </w:p>
    <w:p w:rsidR="00D552B3" w:rsidRPr="00FA5AAB" w:rsidRDefault="00D552B3" w:rsidP="002C23E4">
      <w:pPr>
        <w:spacing w:line="240" w:lineRule="auto"/>
        <w:jc w:val="both"/>
        <w:rPr>
          <w:rFonts w:ascii="Times New Roman" w:hAnsi="Times New Roman"/>
          <w:b/>
          <w:sz w:val="24"/>
          <w:szCs w:val="24"/>
          <w:u w:val="single"/>
        </w:rPr>
      </w:pPr>
      <w:r w:rsidRPr="00FA5AAB">
        <w:rPr>
          <w:rFonts w:ascii="Times New Roman" w:hAnsi="Times New Roman"/>
          <w:sz w:val="24"/>
          <w:szCs w:val="24"/>
        </w:rPr>
        <w:t xml:space="preserve">      Жизнь и творчество драматурга, общенациональное содержание творчества Островского.</w:t>
      </w:r>
    </w:p>
    <w:p w:rsidR="00D552B3" w:rsidRPr="00FA5AAB" w:rsidRDefault="00D552B3"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Исторические и семейные истоки художественной индивидуальности драматурга. Проблематика и художественное своеобразие пьес Островского.</w:t>
      </w:r>
      <w:r w:rsidR="00460547" w:rsidRPr="00FA5AAB">
        <w:rPr>
          <w:rFonts w:ascii="Times New Roman" w:hAnsi="Times New Roman"/>
          <w:sz w:val="24"/>
          <w:szCs w:val="24"/>
        </w:rPr>
        <w:t xml:space="preserve">  Роль Островского в создании русского театра. </w:t>
      </w:r>
    </w:p>
    <w:p w:rsidR="00D552B3" w:rsidRPr="00FA5AAB" w:rsidRDefault="00D552B3" w:rsidP="002C23E4">
      <w:pPr>
        <w:spacing w:line="240" w:lineRule="auto"/>
        <w:jc w:val="both"/>
        <w:rPr>
          <w:rFonts w:ascii="Times New Roman" w:hAnsi="Times New Roman"/>
          <w:sz w:val="24"/>
          <w:szCs w:val="24"/>
        </w:rPr>
      </w:pPr>
      <w:r w:rsidRPr="00FA5AAB">
        <w:rPr>
          <w:rFonts w:ascii="Times New Roman" w:hAnsi="Times New Roman"/>
          <w:b/>
          <w:sz w:val="24"/>
          <w:szCs w:val="24"/>
        </w:rPr>
        <w:t xml:space="preserve">       Драма «Гроза».</w:t>
      </w:r>
      <w:r w:rsidRPr="00FA5AAB">
        <w:rPr>
          <w:rFonts w:ascii="Times New Roman" w:hAnsi="Times New Roman"/>
          <w:sz w:val="24"/>
          <w:szCs w:val="24"/>
        </w:rPr>
        <w:t xml:space="preserve"> Творческая история произведения. «Гроза» как русская трагедия. Конфликт и расстановка действующих лиц. Катастрофическое состояние мира и его отражение в характерах героев драмы. Общенациональный масштаб художественного обобщения. Образы грозы и Волги в пьесе. Религиозная основа бытового конфликта в семействе Кабановых. Образ главной героини, народные истоки характера Катерины. Особенности трагической коллизии в пьесе, её социальные и религиозные корни. Н. А. Добролюбов и А. А. Г</w:t>
      </w:r>
      <w:r w:rsidR="00460547" w:rsidRPr="00FA5AAB">
        <w:rPr>
          <w:rFonts w:ascii="Times New Roman" w:hAnsi="Times New Roman"/>
          <w:sz w:val="24"/>
          <w:szCs w:val="24"/>
        </w:rPr>
        <w:t>ригорьев о «Грозе» Островского.</w:t>
      </w:r>
    </w:p>
    <w:p w:rsidR="00D552B3" w:rsidRPr="00FA5AAB" w:rsidRDefault="00D552B3" w:rsidP="002C23E4">
      <w:pPr>
        <w:spacing w:line="240" w:lineRule="auto"/>
        <w:jc w:val="both"/>
        <w:rPr>
          <w:rFonts w:ascii="Times New Roman" w:hAnsi="Times New Roman"/>
          <w:sz w:val="24"/>
          <w:szCs w:val="24"/>
        </w:rPr>
      </w:pPr>
      <w:r w:rsidRPr="00FA5AAB">
        <w:rPr>
          <w:rFonts w:ascii="Times New Roman" w:hAnsi="Times New Roman"/>
          <w:b/>
          <w:sz w:val="24"/>
          <w:szCs w:val="24"/>
        </w:rPr>
        <w:t>Р.р.</w:t>
      </w:r>
      <w:r w:rsidRPr="00FA5AAB">
        <w:rPr>
          <w:rFonts w:ascii="Times New Roman" w:hAnsi="Times New Roman"/>
          <w:sz w:val="24"/>
          <w:szCs w:val="24"/>
        </w:rPr>
        <w:t xml:space="preserve"> Сочинение-рассуждение по драме А.Н. Островского «Гроза».</w:t>
      </w:r>
    </w:p>
    <w:p w:rsidR="00D552B3" w:rsidRPr="00FA5AAB" w:rsidRDefault="00D552B3" w:rsidP="002C23E4">
      <w:pPr>
        <w:spacing w:line="240" w:lineRule="auto"/>
        <w:jc w:val="both"/>
        <w:rPr>
          <w:rFonts w:ascii="Times New Roman" w:hAnsi="Times New Roman"/>
          <w:i/>
          <w:sz w:val="24"/>
          <w:szCs w:val="24"/>
        </w:rPr>
      </w:pPr>
      <w:r w:rsidRPr="00FA5AAB">
        <w:rPr>
          <w:rFonts w:ascii="Times New Roman" w:hAnsi="Times New Roman"/>
          <w:b/>
          <w:i/>
          <w:sz w:val="24"/>
          <w:szCs w:val="24"/>
        </w:rPr>
        <w:t xml:space="preserve">Теория литературы: </w:t>
      </w:r>
      <w:r w:rsidRPr="00FA5AAB">
        <w:rPr>
          <w:rFonts w:ascii="Times New Roman" w:hAnsi="Times New Roman"/>
          <w:i/>
          <w:sz w:val="24"/>
          <w:szCs w:val="24"/>
        </w:rPr>
        <w:t>драма как род литературы. Драматические жанры: комедия, трагедия, драма. Конфли</w:t>
      </w:r>
      <w:proofErr w:type="gramStart"/>
      <w:r w:rsidRPr="00FA5AAB">
        <w:rPr>
          <w:rFonts w:ascii="Times New Roman" w:hAnsi="Times New Roman"/>
          <w:i/>
          <w:sz w:val="24"/>
          <w:szCs w:val="24"/>
        </w:rPr>
        <w:t>кт в др</w:t>
      </w:r>
      <w:proofErr w:type="gramEnd"/>
      <w:r w:rsidRPr="00FA5AAB">
        <w:rPr>
          <w:rFonts w:ascii="Times New Roman" w:hAnsi="Times New Roman"/>
          <w:i/>
          <w:sz w:val="24"/>
          <w:szCs w:val="24"/>
        </w:rPr>
        <w:t>аматическом произведении, этапы развития действия. Монолог, диалог, речевая характеристика персонажа. Образ-символ. Авторская позиция в драме и средства её выражения.</w:t>
      </w:r>
    </w:p>
    <w:p w:rsidR="00460547" w:rsidRPr="00FA5AAB" w:rsidRDefault="00460547" w:rsidP="002C23E4">
      <w:pPr>
        <w:spacing w:line="240" w:lineRule="auto"/>
        <w:jc w:val="both"/>
        <w:rPr>
          <w:rFonts w:ascii="Times New Roman" w:hAnsi="Times New Roman"/>
          <w:b/>
          <w:sz w:val="24"/>
          <w:szCs w:val="24"/>
        </w:rPr>
      </w:pPr>
      <w:r w:rsidRPr="00FA5AAB">
        <w:rPr>
          <w:rFonts w:ascii="Times New Roman" w:hAnsi="Times New Roman"/>
          <w:b/>
          <w:sz w:val="24"/>
          <w:szCs w:val="24"/>
        </w:rPr>
        <w:t>ИВАН АЛЕКСАНДРОВИЧ ГОНЧАРОВ</w:t>
      </w:r>
    </w:p>
    <w:p w:rsidR="00460547" w:rsidRPr="00FA5AAB" w:rsidRDefault="00460547"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Биография писателя. Своеобразие художественного таланта Гончарова. </w:t>
      </w:r>
    </w:p>
    <w:p w:rsidR="00460547" w:rsidRPr="00FA5AAB" w:rsidRDefault="00460547" w:rsidP="002C23E4">
      <w:pPr>
        <w:spacing w:line="240" w:lineRule="auto"/>
        <w:jc w:val="both"/>
        <w:rPr>
          <w:rFonts w:ascii="Times New Roman" w:hAnsi="Times New Roman"/>
          <w:sz w:val="24"/>
          <w:szCs w:val="24"/>
        </w:rPr>
      </w:pPr>
      <w:r w:rsidRPr="00FA5AAB">
        <w:rPr>
          <w:rFonts w:ascii="Times New Roman" w:hAnsi="Times New Roman"/>
          <w:b/>
          <w:sz w:val="24"/>
          <w:szCs w:val="24"/>
        </w:rPr>
        <w:t xml:space="preserve">    Цикл очерков «Фрегат „Паллада“».</w:t>
      </w:r>
      <w:r w:rsidRPr="00FA5AAB">
        <w:rPr>
          <w:rFonts w:ascii="Times New Roman" w:hAnsi="Times New Roman"/>
          <w:sz w:val="24"/>
          <w:szCs w:val="24"/>
        </w:rPr>
        <w:t xml:space="preserve"> Наблюдения писателя и результат его размышлений о противоположности прагматичного европейского мира и самобытной русской цивилизации. </w:t>
      </w:r>
    </w:p>
    <w:p w:rsidR="00460547" w:rsidRPr="00FA5AAB" w:rsidRDefault="00460547" w:rsidP="002C23E4">
      <w:pPr>
        <w:spacing w:line="240" w:lineRule="auto"/>
        <w:jc w:val="both"/>
        <w:rPr>
          <w:rFonts w:ascii="Times New Roman" w:hAnsi="Times New Roman"/>
          <w:sz w:val="24"/>
          <w:szCs w:val="24"/>
        </w:rPr>
      </w:pPr>
      <w:r w:rsidRPr="00FA5AAB">
        <w:rPr>
          <w:rFonts w:ascii="Times New Roman" w:hAnsi="Times New Roman"/>
          <w:b/>
          <w:sz w:val="24"/>
          <w:szCs w:val="24"/>
        </w:rPr>
        <w:t>Роман «Обломов».</w:t>
      </w:r>
      <w:r w:rsidRPr="00FA5AAB">
        <w:rPr>
          <w:rFonts w:ascii="Times New Roman" w:hAnsi="Times New Roman"/>
          <w:sz w:val="24"/>
          <w:szCs w:val="24"/>
        </w:rPr>
        <w:t xml:space="preserve"> Образ Ильи Ильича Обломова в контексте художественного мира романа, полнота и сложность его характера. Образ Захара, его роль в романе. Истоки характера героя в эпизоде «Сон Обломова». Андрей Штольц как антипод Обломова. Смысл житейского противостояния и взаимной душевной привязанности героев. Обломов и Ольга Ильинская. Проявление лучших душевных качеств героев в истории их любви. Неизбежность драматического финала любовной истории. Обломов и Агафья Пшеницына. Историко-философский смысл романа. Н. А. Добролюбов и А. В. Дружинин о романе «Обломов». «Обрыв» в оценке русской критики. </w:t>
      </w:r>
    </w:p>
    <w:p w:rsidR="00460547" w:rsidRPr="00FA5AAB" w:rsidRDefault="00460547" w:rsidP="002C23E4">
      <w:pPr>
        <w:spacing w:line="240" w:lineRule="auto"/>
        <w:jc w:val="both"/>
        <w:rPr>
          <w:rFonts w:ascii="Times New Roman" w:hAnsi="Times New Roman"/>
          <w:sz w:val="24"/>
          <w:szCs w:val="24"/>
        </w:rPr>
      </w:pPr>
      <w:r w:rsidRPr="00FA5AAB">
        <w:rPr>
          <w:rFonts w:ascii="Times New Roman" w:hAnsi="Times New Roman"/>
          <w:b/>
          <w:sz w:val="24"/>
          <w:szCs w:val="24"/>
        </w:rPr>
        <w:t>Р.р.</w:t>
      </w:r>
      <w:r w:rsidRPr="00FA5AAB">
        <w:rPr>
          <w:rFonts w:ascii="Times New Roman" w:hAnsi="Times New Roman"/>
          <w:sz w:val="24"/>
          <w:szCs w:val="24"/>
        </w:rPr>
        <w:t xml:space="preserve"> Сочинение по роману И.А. Гончарова «Обломов».</w:t>
      </w:r>
    </w:p>
    <w:p w:rsidR="0068502D" w:rsidRPr="00FA5AAB" w:rsidRDefault="00460547" w:rsidP="002C23E4">
      <w:pPr>
        <w:spacing w:line="240" w:lineRule="auto"/>
        <w:jc w:val="both"/>
        <w:rPr>
          <w:rFonts w:ascii="Times New Roman" w:hAnsi="Times New Roman"/>
          <w:i/>
          <w:sz w:val="24"/>
          <w:szCs w:val="24"/>
        </w:rPr>
      </w:pPr>
      <w:r w:rsidRPr="00FA5AAB">
        <w:rPr>
          <w:rFonts w:ascii="Times New Roman" w:hAnsi="Times New Roman"/>
          <w:b/>
          <w:i/>
          <w:sz w:val="24"/>
          <w:szCs w:val="24"/>
        </w:rPr>
        <w:t>Теория литературы:</w:t>
      </w:r>
      <w:r w:rsidRPr="00FA5AAB">
        <w:rPr>
          <w:rFonts w:ascii="Times New Roman" w:hAnsi="Times New Roman"/>
          <w:i/>
          <w:sz w:val="24"/>
          <w:szCs w:val="24"/>
        </w:rPr>
        <w:t xml:space="preserve"> роман как литературный жанр, реалистический роман, </w:t>
      </w:r>
      <w:proofErr w:type="gramStart"/>
      <w:r w:rsidRPr="00FA5AAB">
        <w:rPr>
          <w:rFonts w:ascii="Times New Roman" w:hAnsi="Times New Roman"/>
          <w:i/>
          <w:sz w:val="24"/>
          <w:szCs w:val="24"/>
        </w:rPr>
        <w:t>типическое</w:t>
      </w:r>
      <w:proofErr w:type="gramEnd"/>
      <w:r w:rsidRPr="00FA5AAB">
        <w:rPr>
          <w:rFonts w:ascii="Times New Roman" w:hAnsi="Times New Roman"/>
          <w:i/>
          <w:sz w:val="24"/>
          <w:szCs w:val="24"/>
        </w:rPr>
        <w:t xml:space="preserve"> в литературе, искусстве. Система образов произведения, сюжет и композиция, характер в литературе. Антитеза. Интерьер. Художественная деталь. Художественная интерпретация, литературно-критическая интерпретация произведения.</w:t>
      </w:r>
    </w:p>
    <w:p w:rsidR="0068502D" w:rsidRPr="00FA5AAB" w:rsidRDefault="00460547" w:rsidP="002C23E4">
      <w:pPr>
        <w:spacing w:line="240" w:lineRule="auto"/>
        <w:jc w:val="both"/>
        <w:rPr>
          <w:rFonts w:ascii="Times New Roman" w:hAnsi="Times New Roman"/>
          <w:b/>
          <w:sz w:val="24"/>
          <w:szCs w:val="24"/>
        </w:rPr>
      </w:pPr>
      <w:r w:rsidRPr="00FA5AAB">
        <w:rPr>
          <w:rFonts w:ascii="Times New Roman" w:hAnsi="Times New Roman"/>
          <w:b/>
          <w:sz w:val="24"/>
          <w:szCs w:val="24"/>
        </w:rPr>
        <w:t>ИВАН СЕРГЕЕВИЧ ТУРГЕНЕВ</w:t>
      </w:r>
    </w:p>
    <w:p w:rsidR="00460547" w:rsidRPr="00FA5AAB" w:rsidRDefault="00460547" w:rsidP="002C23E4">
      <w:pPr>
        <w:spacing w:line="240" w:lineRule="auto"/>
        <w:jc w:val="both"/>
        <w:rPr>
          <w:rFonts w:ascii="Times New Roman" w:hAnsi="Times New Roman"/>
          <w:b/>
          <w:sz w:val="24"/>
          <w:szCs w:val="24"/>
        </w:rPr>
      </w:pPr>
      <w:r w:rsidRPr="00FA5AAB">
        <w:rPr>
          <w:rFonts w:ascii="Times New Roman" w:hAnsi="Times New Roman"/>
          <w:sz w:val="24"/>
          <w:szCs w:val="24"/>
        </w:rPr>
        <w:lastRenderedPageBreak/>
        <w:t xml:space="preserve">  Становление писателя, формирование его убеждений. Важнейшие особенности мироощущения писателя, его умение прочувствовать красоту преходящих мгновений, «уловить  современность  в её преходящих образах. Сложность общественно-политической позиции Тургенева, его стремление снять противоречия и крайности непримиримых общественных течений 1860—1870-х годов. Разрыв с «Современником».</w:t>
      </w:r>
    </w:p>
    <w:p w:rsidR="00460547" w:rsidRPr="00FA5AAB" w:rsidRDefault="00460547" w:rsidP="002C23E4">
      <w:pPr>
        <w:spacing w:line="240" w:lineRule="auto"/>
        <w:jc w:val="both"/>
        <w:rPr>
          <w:rFonts w:ascii="Times New Roman" w:hAnsi="Times New Roman"/>
          <w:sz w:val="24"/>
          <w:szCs w:val="24"/>
        </w:rPr>
      </w:pPr>
      <w:r w:rsidRPr="00FA5AAB">
        <w:rPr>
          <w:rFonts w:ascii="Times New Roman" w:hAnsi="Times New Roman"/>
          <w:b/>
          <w:sz w:val="24"/>
          <w:szCs w:val="24"/>
        </w:rPr>
        <w:t xml:space="preserve"> Роман «Отцы и дети».</w:t>
      </w:r>
      <w:r w:rsidRPr="00FA5AAB">
        <w:rPr>
          <w:rFonts w:ascii="Times New Roman" w:hAnsi="Times New Roman"/>
          <w:sz w:val="24"/>
          <w:szCs w:val="24"/>
        </w:rPr>
        <w:t xml:space="preserve"> Творческая история романа, этапы работы Тургенева над произведением о поколении нигилистов, прототипы образа Евгения Базарова. Трагический характер конфликта, в котором «обе стороны до известной степени правы».  Споры Базарова с Павлом Петровичем, сильные и слабые стороны в позициях каждой из конфликтующих сторон. Базаров и Аркадий. Внутренний конфликт в душе Базарова. Испытание героя любовью, его мировоззренческий кризис. Базаров под крышей родительского дома. Второй круг жизненных странствий Базарова. Противоречивые стороны натуры героя, рост его личности, одиночество Базарова среди противников и мнимых единомышленников. Трагическое разрешение центральной коллизии романа. Авторское отношение к герою. «Отцы и дети» в русской критике. </w:t>
      </w:r>
    </w:p>
    <w:p w:rsidR="00460547" w:rsidRPr="00FA5AAB" w:rsidRDefault="00460547" w:rsidP="002C23E4">
      <w:pPr>
        <w:spacing w:line="240" w:lineRule="auto"/>
        <w:jc w:val="both"/>
        <w:rPr>
          <w:rFonts w:ascii="Times New Roman" w:hAnsi="Times New Roman"/>
          <w:sz w:val="24"/>
          <w:szCs w:val="24"/>
        </w:rPr>
      </w:pPr>
      <w:r w:rsidRPr="00FA5AAB">
        <w:rPr>
          <w:rFonts w:ascii="Times New Roman" w:hAnsi="Times New Roman"/>
          <w:b/>
          <w:sz w:val="24"/>
          <w:szCs w:val="24"/>
        </w:rPr>
        <w:t>Р.р.</w:t>
      </w:r>
      <w:r w:rsidRPr="00FA5AAB">
        <w:rPr>
          <w:rFonts w:ascii="Times New Roman" w:hAnsi="Times New Roman"/>
          <w:sz w:val="24"/>
          <w:szCs w:val="24"/>
        </w:rPr>
        <w:t xml:space="preserve"> Сочинение по роману И.С. Тургенева «Отцы и дети». </w:t>
      </w:r>
    </w:p>
    <w:p w:rsidR="00460547" w:rsidRPr="00FA5AAB" w:rsidRDefault="00460547" w:rsidP="002C23E4">
      <w:pPr>
        <w:spacing w:line="240" w:lineRule="auto"/>
        <w:jc w:val="both"/>
        <w:rPr>
          <w:rFonts w:ascii="Times New Roman" w:hAnsi="Times New Roman"/>
          <w:sz w:val="24"/>
          <w:szCs w:val="24"/>
        </w:rPr>
      </w:pPr>
      <w:r w:rsidRPr="00FA5AAB">
        <w:rPr>
          <w:rFonts w:ascii="Times New Roman" w:hAnsi="Times New Roman"/>
          <w:b/>
          <w:sz w:val="24"/>
          <w:szCs w:val="24"/>
        </w:rPr>
        <w:t>К.р.</w:t>
      </w:r>
      <w:r w:rsidRPr="00FA5AAB">
        <w:rPr>
          <w:rFonts w:ascii="Times New Roman" w:hAnsi="Times New Roman"/>
          <w:sz w:val="24"/>
          <w:szCs w:val="24"/>
        </w:rPr>
        <w:t xml:space="preserve"> Контрольная работа по творчеству И.А. Гончарова и И.С. Тургенева.</w:t>
      </w:r>
    </w:p>
    <w:p w:rsidR="00460547" w:rsidRPr="00FA5AAB" w:rsidRDefault="00460547" w:rsidP="002C23E4">
      <w:pPr>
        <w:spacing w:line="240" w:lineRule="auto"/>
        <w:jc w:val="both"/>
        <w:rPr>
          <w:rFonts w:ascii="Times New Roman" w:hAnsi="Times New Roman"/>
          <w:sz w:val="24"/>
          <w:szCs w:val="24"/>
        </w:rPr>
      </w:pPr>
      <w:r w:rsidRPr="00FA5AAB">
        <w:rPr>
          <w:rFonts w:ascii="Times New Roman" w:hAnsi="Times New Roman"/>
          <w:b/>
          <w:i/>
          <w:sz w:val="24"/>
          <w:szCs w:val="24"/>
        </w:rPr>
        <w:t>Теория литературы:</w:t>
      </w:r>
      <w:r w:rsidRPr="00FA5AAB">
        <w:rPr>
          <w:rFonts w:ascii="Times New Roman" w:hAnsi="Times New Roman"/>
          <w:i/>
          <w:sz w:val="24"/>
          <w:szCs w:val="24"/>
        </w:rPr>
        <w:t xml:space="preserve"> роман как литературный жанр, литературный герой и его прототип, творческая история, проблематика литературного произведения, система образов, авторская позиция и средства её выражения в эпическом произведении, трагическое в искусстве.</w:t>
      </w:r>
    </w:p>
    <w:p w:rsidR="00786542" w:rsidRPr="00FA5AAB" w:rsidRDefault="00786542" w:rsidP="002C23E4">
      <w:pPr>
        <w:spacing w:line="240" w:lineRule="auto"/>
        <w:jc w:val="both"/>
        <w:rPr>
          <w:rFonts w:ascii="Times New Roman" w:hAnsi="Times New Roman"/>
          <w:b/>
          <w:sz w:val="24"/>
          <w:szCs w:val="24"/>
        </w:rPr>
      </w:pPr>
      <w:r w:rsidRPr="00FA5AAB">
        <w:rPr>
          <w:rFonts w:ascii="Times New Roman" w:hAnsi="Times New Roman"/>
          <w:b/>
          <w:sz w:val="24"/>
          <w:szCs w:val="24"/>
        </w:rPr>
        <w:t>ФЁДОР ИВАНОВИЧ ТЮТЧЕВ</w:t>
      </w:r>
    </w:p>
    <w:p w:rsidR="00786542" w:rsidRPr="00FA5AAB" w:rsidRDefault="00786542"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Становление личности поэта. Связь поэзии Тютчева с традициями его древнего рода, с историей и природой </w:t>
      </w:r>
      <w:proofErr w:type="spellStart"/>
      <w:r w:rsidRPr="00FA5AAB">
        <w:rPr>
          <w:rFonts w:ascii="Times New Roman" w:hAnsi="Times New Roman"/>
          <w:sz w:val="24"/>
          <w:szCs w:val="24"/>
        </w:rPr>
        <w:t>Орловщины</w:t>
      </w:r>
      <w:proofErr w:type="spellEnd"/>
      <w:r w:rsidRPr="00FA5AAB">
        <w:rPr>
          <w:rFonts w:ascii="Times New Roman" w:hAnsi="Times New Roman"/>
          <w:sz w:val="24"/>
          <w:szCs w:val="24"/>
        </w:rPr>
        <w:t>. Тютчев и поколение любомудров, философские и политические взгляды поэта-дипломата. Философская проблематика и художественное своеобразие поэзии Тютчева. Стихотворения: «</w:t>
      </w:r>
      <w:proofErr w:type="spellStart"/>
      <w:r w:rsidRPr="00FA5AAB">
        <w:rPr>
          <w:rFonts w:ascii="Times New Roman" w:hAnsi="Times New Roman"/>
          <w:sz w:val="24"/>
          <w:szCs w:val="24"/>
        </w:rPr>
        <w:t>Silentium</w:t>
      </w:r>
      <w:proofErr w:type="spellEnd"/>
      <w:r w:rsidRPr="00FA5AAB">
        <w:rPr>
          <w:rFonts w:ascii="Times New Roman" w:hAnsi="Times New Roman"/>
          <w:sz w:val="24"/>
          <w:szCs w:val="24"/>
        </w:rPr>
        <w:t xml:space="preserve">!», «14 декабря 1825 года», «Не то, что мните вы, природа...», «Природа — сфинкс. И тем она верней...», «День и ночь», «О, как убийственно мы любим...», «Есть в осени первоначальной...», «Умом Россию не понять...», «Нам не дано предугадать...», «К. Б.» («Я встретил вас — и всё былое...»). Поэзия Тютчева в контексте русского литературного развития: общественные истоки трагических мотивов </w:t>
      </w:r>
      <w:proofErr w:type="spellStart"/>
      <w:r w:rsidRPr="00FA5AAB">
        <w:rPr>
          <w:rFonts w:ascii="Times New Roman" w:hAnsi="Times New Roman"/>
          <w:sz w:val="24"/>
          <w:szCs w:val="24"/>
        </w:rPr>
        <w:t>тютчевской</w:t>
      </w:r>
      <w:proofErr w:type="spellEnd"/>
      <w:r w:rsidRPr="00FA5AAB">
        <w:rPr>
          <w:rFonts w:ascii="Times New Roman" w:hAnsi="Times New Roman"/>
          <w:sz w:val="24"/>
          <w:szCs w:val="24"/>
        </w:rPr>
        <w:t xml:space="preserve"> лирики. Основные темы творчества поэта-философа. Мир природы в поэзии Тютчева. Любовная лирика Тютчева, её биографическое и философское содержание. Трагические противоречия бытия, хаос и космос в лирике Тютчева. Тема России, историософские взгляды поэта. Поэтическое открытие русского космоса в зрелых произведениях Тютчева. </w:t>
      </w:r>
    </w:p>
    <w:p w:rsidR="008051D5" w:rsidRPr="00FA5AAB" w:rsidRDefault="00786542" w:rsidP="002C23E4">
      <w:pPr>
        <w:spacing w:line="240" w:lineRule="auto"/>
        <w:jc w:val="both"/>
        <w:rPr>
          <w:rFonts w:ascii="Times New Roman" w:hAnsi="Times New Roman"/>
          <w:i/>
          <w:sz w:val="24"/>
          <w:szCs w:val="24"/>
        </w:rPr>
      </w:pPr>
      <w:r w:rsidRPr="00FA5AAB">
        <w:rPr>
          <w:rFonts w:ascii="Times New Roman" w:hAnsi="Times New Roman"/>
          <w:b/>
          <w:i/>
          <w:sz w:val="24"/>
          <w:szCs w:val="24"/>
        </w:rPr>
        <w:t xml:space="preserve">     Теория литературы:</w:t>
      </w:r>
      <w:r w:rsidRPr="00FA5AAB">
        <w:rPr>
          <w:rFonts w:ascii="Times New Roman" w:hAnsi="Times New Roman"/>
          <w:i/>
          <w:sz w:val="24"/>
          <w:szCs w:val="24"/>
        </w:rPr>
        <w:t xml:space="preserve"> лирика как род литературы. Философская поэзия. Пейзажная лирика. Мотив в лирике. Лирический герой. Средства художественной изобразительности и выразительности в лирике.</w:t>
      </w:r>
    </w:p>
    <w:p w:rsidR="00786542" w:rsidRPr="00FA5AAB" w:rsidRDefault="00786542" w:rsidP="002C23E4">
      <w:pPr>
        <w:spacing w:line="240" w:lineRule="auto"/>
        <w:jc w:val="both"/>
        <w:rPr>
          <w:rFonts w:ascii="Times New Roman" w:hAnsi="Times New Roman"/>
          <w:b/>
          <w:sz w:val="24"/>
          <w:szCs w:val="24"/>
        </w:rPr>
      </w:pPr>
      <w:r w:rsidRPr="00FA5AAB">
        <w:rPr>
          <w:rFonts w:ascii="Times New Roman" w:hAnsi="Times New Roman"/>
          <w:b/>
          <w:sz w:val="24"/>
          <w:szCs w:val="24"/>
        </w:rPr>
        <w:t>АФАНАСИЙ АФАНАСЬЕВИЧ ФЕТ</w:t>
      </w:r>
    </w:p>
    <w:p w:rsidR="00786542" w:rsidRPr="00FA5AAB" w:rsidRDefault="00786542"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Биография и творческий путь Фета. «Шёпот, робкое дыханье...», «Сияла ночь. Луной был полон сад. Лежали...», «Это утро, радость эта...»,  «Целый мир от красоты...», «Ещё майская ночь...», «Я тебе ничего не скажу...», «Вечер». Стихи Фета о назначении поэзии. Сознательность выбора поэтом роли защитника «чистого искусства», философские основания житейской и эстетической программы Фета.  Место Фета в русской поэзии второй половины XIX века. Светлый, жизнеутверждающий характер лирики поэта. Основные особенности поэтики Фета, его важнейшие художественные открытия: метафоричность, импрессионистичность, музыкальность, интуитивность, символизм и т. д. Любовная лирика Фета. Природа в поэзии Фета. Преображение житейских впечатлений в поэтический образ. Стихотворения Фета в контексте литературной традиции. </w:t>
      </w:r>
    </w:p>
    <w:p w:rsidR="00786542" w:rsidRPr="00FA5AAB" w:rsidRDefault="00786542" w:rsidP="002C23E4">
      <w:pPr>
        <w:spacing w:line="240" w:lineRule="auto"/>
        <w:jc w:val="both"/>
        <w:rPr>
          <w:rFonts w:ascii="Times New Roman" w:hAnsi="Times New Roman"/>
          <w:i/>
          <w:sz w:val="24"/>
          <w:szCs w:val="24"/>
        </w:rPr>
      </w:pPr>
      <w:r w:rsidRPr="00FA5AAB">
        <w:rPr>
          <w:rFonts w:ascii="Times New Roman" w:hAnsi="Times New Roman"/>
          <w:b/>
          <w:i/>
          <w:sz w:val="24"/>
          <w:szCs w:val="24"/>
        </w:rPr>
        <w:t>Теория литературы:</w:t>
      </w:r>
      <w:r w:rsidRPr="00FA5AAB">
        <w:rPr>
          <w:rFonts w:ascii="Times New Roman" w:hAnsi="Times New Roman"/>
          <w:i/>
          <w:sz w:val="24"/>
          <w:szCs w:val="24"/>
        </w:rPr>
        <w:t xml:space="preserve"> лирическое стихотворение как жанр. Пейзажная лирика, интимная лирика. Мотив в лирике. Лирический герой.  Средства художественной изобразительности и выразительности в лирике. Импрессионизм в искусстве и литературе.</w:t>
      </w:r>
    </w:p>
    <w:p w:rsidR="00786542" w:rsidRPr="00FA5AAB" w:rsidRDefault="00786542" w:rsidP="002C23E4">
      <w:pPr>
        <w:spacing w:line="240" w:lineRule="auto"/>
        <w:jc w:val="both"/>
        <w:rPr>
          <w:rFonts w:ascii="Times New Roman" w:hAnsi="Times New Roman"/>
          <w:b/>
          <w:sz w:val="24"/>
          <w:szCs w:val="24"/>
        </w:rPr>
      </w:pPr>
      <w:r w:rsidRPr="00FA5AAB">
        <w:rPr>
          <w:rFonts w:ascii="Times New Roman" w:hAnsi="Times New Roman"/>
          <w:b/>
          <w:sz w:val="24"/>
          <w:szCs w:val="24"/>
        </w:rPr>
        <w:lastRenderedPageBreak/>
        <w:t>АЛЕКСЕЙ КОНСТАНТИНОВИЧ ТОЛСТОЙ</w:t>
      </w:r>
    </w:p>
    <w:p w:rsidR="00786542" w:rsidRPr="00FA5AAB" w:rsidRDefault="00786542"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Жизненный и творческий путь А. К. Толстого, зарождение и созревание его страсти к искусству. Нравственная твёрдость писателя, последовательная защита им интересов русской литературы. «То было раннею весной...», «Средь шумного бала, случайно...», «Меня, во мраке и в пыли...», «Край ты мой, родимый край...», «Колокольчики мои...», «Двух станов не боец, но только гость случайный...». Лирика А. К. Толстого: основные мотивы, неповторимое своеобразие поэзии А. К. Толстого, прочно укоренённой в традициях русской классической литературы. </w:t>
      </w:r>
    </w:p>
    <w:p w:rsidR="00786542" w:rsidRPr="00FA5AAB" w:rsidRDefault="00786542" w:rsidP="002C23E4">
      <w:pPr>
        <w:spacing w:line="240" w:lineRule="auto"/>
        <w:jc w:val="both"/>
        <w:rPr>
          <w:rFonts w:ascii="Times New Roman" w:hAnsi="Times New Roman"/>
          <w:i/>
          <w:sz w:val="24"/>
          <w:szCs w:val="24"/>
        </w:rPr>
      </w:pPr>
      <w:r w:rsidRPr="00FA5AAB">
        <w:rPr>
          <w:rFonts w:ascii="Times New Roman" w:hAnsi="Times New Roman"/>
          <w:b/>
          <w:i/>
          <w:sz w:val="24"/>
          <w:szCs w:val="24"/>
        </w:rPr>
        <w:t>Теория литературы:</w:t>
      </w:r>
      <w:r w:rsidRPr="00FA5AAB">
        <w:rPr>
          <w:rFonts w:ascii="Times New Roman" w:hAnsi="Times New Roman"/>
          <w:i/>
          <w:sz w:val="24"/>
          <w:szCs w:val="24"/>
        </w:rPr>
        <w:t xml:space="preserve"> лирический герой. Средства художественной изобразительности и выразительности в лирике. Баллада как литературный жанр. Историзм в литературе. Стилизация, пародия. Юмор, ирония и сатира как виды комического. Литературная маска.</w:t>
      </w:r>
    </w:p>
    <w:p w:rsidR="008051D5" w:rsidRPr="00FA5AAB" w:rsidRDefault="008051D5" w:rsidP="002C23E4">
      <w:pPr>
        <w:spacing w:line="240" w:lineRule="auto"/>
        <w:jc w:val="both"/>
        <w:rPr>
          <w:rFonts w:ascii="Times New Roman" w:hAnsi="Times New Roman"/>
          <w:sz w:val="24"/>
          <w:szCs w:val="24"/>
        </w:rPr>
      </w:pPr>
      <w:r w:rsidRPr="00FA5AAB">
        <w:rPr>
          <w:rFonts w:ascii="Times New Roman" w:hAnsi="Times New Roman"/>
          <w:b/>
          <w:sz w:val="24"/>
          <w:szCs w:val="24"/>
        </w:rPr>
        <w:t>Р.р</w:t>
      </w:r>
      <w:proofErr w:type="gramStart"/>
      <w:r w:rsidRPr="00FA5AAB">
        <w:rPr>
          <w:rFonts w:ascii="Times New Roman" w:hAnsi="Times New Roman"/>
          <w:b/>
          <w:sz w:val="24"/>
          <w:szCs w:val="24"/>
        </w:rPr>
        <w:t>.</w:t>
      </w:r>
      <w:r w:rsidR="00754CF3" w:rsidRPr="00FA5AAB">
        <w:rPr>
          <w:rFonts w:ascii="Times New Roman" w:hAnsi="Times New Roman"/>
          <w:sz w:val="24"/>
          <w:szCs w:val="24"/>
        </w:rPr>
        <w:t>А</w:t>
      </w:r>
      <w:proofErr w:type="gramEnd"/>
      <w:r w:rsidR="00754CF3" w:rsidRPr="00FA5AAB">
        <w:rPr>
          <w:rFonts w:ascii="Times New Roman" w:hAnsi="Times New Roman"/>
          <w:sz w:val="24"/>
          <w:szCs w:val="24"/>
        </w:rPr>
        <w:t>нализ стихотворения Ф.И. Тют</w:t>
      </w:r>
      <w:r w:rsidRPr="00FA5AAB">
        <w:rPr>
          <w:rFonts w:ascii="Times New Roman" w:hAnsi="Times New Roman"/>
          <w:sz w:val="24"/>
          <w:szCs w:val="24"/>
        </w:rPr>
        <w:t xml:space="preserve">чева, А.А. Фета, А.К. Толстого </w:t>
      </w:r>
      <w:r w:rsidR="00754CF3" w:rsidRPr="00FA5AAB">
        <w:rPr>
          <w:rFonts w:ascii="Times New Roman" w:hAnsi="Times New Roman"/>
          <w:sz w:val="24"/>
          <w:szCs w:val="24"/>
        </w:rPr>
        <w:t>(по выбору).</w:t>
      </w:r>
    </w:p>
    <w:p w:rsidR="00757C4A" w:rsidRPr="00FA5AAB" w:rsidRDefault="00757C4A" w:rsidP="002C23E4">
      <w:pPr>
        <w:spacing w:line="240" w:lineRule="auto"/>
        <w:jc w:val="both"/>
        <w:rPr>
          <w:rFonts w:ascii="Times New Roman" w:hAnsi="Times New Roman"/>
          <w:b/>
          <w:sz w:val="24"/>
          <w:szCs w:val="24"/>
        </w:rPr>
      </w:pPr>
      <w:r w:rsidRPr="00FA5AAB">
        <w:rPr>
          <w:rFonts w:ascii="Times New Roman" w:hAnsi="Times New Roman"/>
          <w:b/>
          <w:sz w:val="24"/>
          <w:szCs w:val="24"/>
        </w:rPr>
        <w:t>НИКОЛАЙ СЕМЁНОВИЧ ЛЕСКОВ</w:t>
      </w:r>
    </w:p>
    <w:p w:rsidR="00757C4A" w:rsidRPr="00FA5AAB" w:rsidRDefault="00757C4A"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Детство и взросление писателя, непростая школа жизни, через которую пришлось пройти Лескову. Вхождение в литературу: первые публикации начинающего писателя, его конфликт с революционно-демократическими кругами, оставивший отпечаток на всей литературной карьере Лескова. Своеобразие общественно-политической позиции Лескова.</w:t>
      </w:r>
    </w:p>
    <w:p w:rsidR="00757C4A" w:rsidRPr="00FA5AAB" w:rsidRDefault="00757C4A" w:rsidP="002C23E4">
      <w:pPr>
        <w:spacing w:line="240" w:lineRule="auto"/>
        <w:jc w:val="both"/>
        <w:rPr>
          <w:rFonts w:ascii="Times New Roman" w:hAnsi="Times New Roman"/>
          <w:sz w:val="24"/>
          <w:szCs w:val="24"/>
        </w:rPr>
      </w:pPr>
      <w:r w:rsidRPr="00FA5AAB">
        <w:rPr>
          <w:rFonts w:ascii="Times New Roman" w:hAnsi="Times New Roman"/>
          <w:b/>
          <w:sz w:val="24"/>
          <w:szCs w:val="24"/>
        </w:rPr>
        <w:t xml:space="preserve"> «Очарованный странник».</w:t>
      </w:r>
      <w:r w:rsidRPr="00FA5AAB">
        <w:rPr>
          <w:rFonts w:ascii="Times New Roman" w:hAnsi="Times New Roman"/>
          <w:sz w:val="24"/>
          <w:szCs w:val="24"/>
        </w:rPr>
        <w:t xml:space="preserve"> Повесть-хроника Лескова, продолжающая тему народной судьбы. Образ Ивана Флягина, богатырство главного героя, его художественная одарённость, стихийность, неподвластная разуму буйная широта проявлений, граничащая с безумием, </w:t>
      </w:r>
      <w:proofErr w:type="gramStart"/>
      <w:r w:rsidRPr="00FA5AAB">
        <w:rPr>
          <w:rFonts w:ascii="Times New Roman" w:hAnsi="Times New Roman"/>
          <w:sz w:val="24"/>
          <w:szCs w:val="24"/>
        </w:rPr>
        <w:t>неумирающие</w:t>
      </w:r>
      <w:proofErr w:type="gramEnd"/>
      <w:r w:rsidRPr="00FA5AAB">
        <w:rPr>
          <w:rFonts w:ascii="Times New Roman" w:hAnsi="Times New Roman"/>
          <w:sz w:val="24"/>
          <w:szCs w:val="24"/>
        </w:rPr>
        <w:t xml:space="preserve"> сердечность и совестливость героя. Формирование типа «русского праведника» в прозе Лескова. Художественный мир писателя. Характерные особенности писательской манеры Лескова: </w:t>
      </w:r>
      <w:proofErr w:type="spellStart"/>
      <w:r w:rsidRPr="00FA5AAB">
        <w:rPr>
          <w:rFonts w:ascii="Times New Roman" w:hAnsi="Times New Roman"/>
          <w:sz w:val="24"/>
          <w:szCs w:val="24"/>
        </w:rPr>
        <w:t>анекдотизм</w:t>
      </w:r>
      <w:proofErr w:type="spellEnd"/>
      <w:r w:rsidRPr="00FA5AAB">
        <w:rPr>
          <w:rFonts w:ascii="Times New Roman" w:hAnsi="Times New Roman"/>
          <w:sz w:val="24"/>
          <w:szCs w:val="24"/>
        </w:rPr>
        <w:t xml:space="preserve">, ослабление </w:t>
      </w:r>
      <w:proofErr w:type="spellStart"/>
      <w:r w:rsidRPr="00FA5AAB">
        <w:rPr>
          <w:rFonts w:ascii="Times New Roman" w:hAnsi="Times New Roman"/>
          <w:sz w:val="24"/>
          <w:szCs w:val="24"/>
        </w:rPr>
        <w:t>сюжетности</w:t>
      </w:r>
      <w:proofErr w:type="spellEnd"/>
      <w:r w:rsidRPr="00FA5AAB">
        <w:rPr>
          <w:rFonts w:ascii="Times New Roman" w:hAnsi="Times New Roman"/>
          <w:sz w:val="24"/>
          <w:szCs w:val="24"/>
        </w:rPr>
        <w:t xml:space="preserve">, сказовое начало повествования и другие. </w:t>
      </w:r>
    </w:p>
    <w:p w:rsidR="00786542" w:rsidRPr="00FA5AAB" w:rsidRDefault="00757C4A" w:rsidP="002C23E4">
      <w:pPr>
        <w:spacing w:line="240" w:lineRule="auto"/>
        <w:jc w:val="both"/>
        <w:rPr>
          <w:rFonts w:ascii="Times New Roman" w:hAnsi="Times New Roman"/>
          <w:i/>
          <w:sz w:val="24"/>
          <w:szCs w:val="24"/>
        </w:rPr>
      </w:pPr>
      <w:r w:rsidRPr="00FA5AAB">
        <w:rPr>
          <w:rFonts w:ascii="Times New Roman" w:hAnsi="Times New Roman"/>
          <w:b/>
          <w:i/>
          <w:sz w:val="24"/>
          <w:szCs w:val="24"/>
        </w:rPr>
        <w:t>Теория литературы</w:t>
      </w:r>
      <w:r w:rsidRPr="00FA5AAB">
        <w:rPr>
          <w:rFonts w:ascii="Times New Roman" w:hAnsi="Times New Roman"/>
          <w:i/>
          <w:sz w:val="24"/>
          <w:szCs w:val="24"/>
        </w:rPr>
        <w:t>: рассказ, очерк, хроникальное повествование. Сказовое начало в литературе.</w:t>
      </w:r>
    </w:p>
    <w:p w:rsidR="00DF60C4" w:rsidRPr="00FA5AAB" w:rsidRDefault="00DF60C4" w:rsidP="002C23E4">
      <w:pPr>
        <w:spacing w:line="240" w:lineRule="auto"/>
        <w:jc w:val="both"/>
        <w:rPr>
          <w:rFonts w:ascii="Times New Roman" w:hAnsi="Times New Roman"/>
          <w:b/>
          <w:sz w:val="24"/>
          <w:szCs w:val="24"/>
        </w:rPr>
      </w:pPr>
      <w:r w:rsidRPr="00FA5AAB">
        <w:rPr>
          <w:rFonts w:ascii="Times New Roman" w:hAnsi="Times New Roman"/>
          <w:b/>
          <w:sz w:val="24"/>
          <w:szCs w:val="24"/>
        </w:rPr>
        <w:t>НИКОЛАЙ АЛЕКСЕЕВИЧ НЕКРАСОВ</w:t>
      </w:r>
    </w:p>
    <w:p w:rsidR="00DF60C4" w:rsidRPr="00FA5AAB" w:rsidRDefault="00DF60C4"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Народные истоки мироощущения Некрасова, близость поэта к народу, его способность выразить одухотворённую красоту страдания и высокие идеалы народа. Детство и отрочество Некрасова, семья поэта, впечатления детских и юношеских лет, сформировавшие характер Некрасова. Петербургские мытарства. Встреча с В. Г. Белинским. Некрасов — журналист и издатель. Лирика Некрасова. </w:t>
      </w:r>
      <w:proofErr w:type="gramStart"/>
      <w:r w:rsidRPr="00FA5AAB">
        <w:rPr>
          <w:rFonts w:ascii="Times New Roman" w:hAnsi="Times New Roman"/>
          <w:sz w:val="24"/>
          <w:szCs w:val="24"/>
        </w:rPr>
        <w:t xml:space="preserve">Стихотворения «В дороге», </w:t>
      </w:r>
      <w:r w:rsidRPr="00FA5AAB">
        <w:rPr>
          <w:rFonts w:ascii="Times New Roman" w:hAnsi="Times New Roman"/>
          <w:i/>
          <w:sz w:val="24"/>
          <w:szCs w:val="24"/>
        </w:rPr>
        <w:t>«Тройка»,</w:t>
      </w:r>
      <w:r w:rsidRPr="00FA5AAB">
        <w:rPr>
          <w:rFonts w:ascii="Times New Roman" w:hAnsi="Times New Roman"/>
          <w:sz w:val="24"/>
          <w:szCs w:val="24"/>
        </w:rPr>
        <w:t xml:space="preserve"> «Вчерашний день, часу в шестом...», </w:t>
      </w:r>
      <w:r w:rsidRPr="00FA5AAB">
        <w:rPr>
          <w:rFonts w:ascii="Times New Roman" w:hAnsi="Times New Roman"/>
          <w:i/>
          <w:sz w:val="24"/>
          <w:szCs w:val="24"/>
        </w:rPr>
        <w:t>«Я не люблю иронии твоей...»,</w:t>
      </w:r>
      <w:r w:rsidRPr="00FA5AAB">
        <w:rPr>
          <w:rFonts w:ascii="Times New Roman" w:hAnsi="Times New Roman"/>
          <w:sz w:val="24"/>
          <w:szCs w:val="24"/>
        </w:rPr>
        <w:t xml:space="preserve"> «Мы с тобой бестолковые люди...», «Поэт и Гражданин», </w:t>
      </w:r>
      <w:r w:rsidRPr="00FA5AAB">
        <w:rPr>
          <w:rFonts w:ascii="Times New Roman" w:hAnsi="Times New Roman"/>
          <w:i/>
          <w:sz w:val="24"/>
          <w:szCs w:val="24"/>
        </w:rPr>
        <w:t>«Зелёный Шум»,</w:t>
      </w:r>
      <w:r w:rsidRPr="00FA5AAB">
        <w:rPr>
          <w:rFonts w:ascii="Times New Roman" w:hAnsi="Times New Roman"/>
          <w:sz w:val="24"/>
          <w:szCs w:val="24"/>
        </w:rPr>
        <w:t xml:space="preserve"> «Элегия» («Пускай нам говорит изменчивая мода...»), </w:t>
      </w:r>
      <w:r w:rsidRPr="00FA5AAB">
        <w:rPr>
          <w:rFonts w:ascii="Times New Roman" w:hAnsi="Times New Roman"/>
          <w:i/>
          <w:sz w:val="24"/>
          <w:szCs w:val="24"/>
        </w:rPr>
        <w:t>«Блажен незлобивый поэт...»,</w:t>
      </w:r>
      <w:r w:rsidRPr="00FA5AAB">
        <w:rPr>
          <w:rFonts w:ascii="Times New Roman" w:hAnsi="Times New Roman"/>
          <w:sz w:val="24"/>
          <w:szCs w:val="24"/>
        </w:rPr>
        <w:t xml:space="preserve"> «О Муза! я у двери гроба...».</w:t>
      </w:r>
      <w:proofErr w:type="gramEnd"/>
      <w:r w:rsidRPr="00FA5AAB">
        <w:rPr>
          <w:rFonts w:ascii="Times New Roman" w:hAnsi="Times New Roman"/>
          <w:sz w:val="24"/>
          <w:szCs w:val="24"/>
        </w:rPr>
        <w:t xml:space="preserve"> Основные мотивы лирики поэта. Звучание темы поэтического призвания в стихотворениях Некрасова. Народ в лирике Некрасова. Поэтическое многоголосие: особенности поэтики Некрасова, основанные на его художественной отзывчивости к народной судьбе и народной речи. Своеобразие сатирических стихов Некрасова. Тонкий психологизм и наблюдательность поэта при создании сатирических масок. Своеобразие любовной лирики Некрасова: глубокое постижение женской души, соединение социальных и личных мотивов в стихотворениях о любви. </w:t>
      </w:r>
    </w:p>
    <w:p w:rsidR="00DF60C4" w:rsidRPr="00FA5AAB" w:rsidRDefault="00DF60C4" w:rsidP="002C23E4">
      <w:pPr>
        <w:spacing w:line="240" w:lineRule="auto"/>
        <w:jc w:val="both"/>
        <w:rPr>
          <w:rFonts w:ascii="Times New Roman" w:hAnsi="Times New Roman"/>
          <w:sz w:val="24"/>
          <w:szCs w:val="24"/>
        </w:rPr>
      </w:pPr>
      <w:r w:rsidRPr="00FA5AAB">
        <w:rPr>
          <w:rFonts w:ascii="Times New Roman" w:hAnsi="Times New Roman"/>
          <w:b/>
          <w:sz w:val="24"/>
          <w:szCs w:val="24"/>
        </w:rPr>
        <w:t>Поэма-эпопея «Кому на Руси жить хорошо».</w:t>
      </w:r>
      <w:r w:rsidRPr="00FA5AAB">
        <w:rPr>
          <w:rFonts w:ascii="Times New Roman" w:hAnsi="Times New Roman"/>
          <w:sz w:val="24"/>
          <w:szCs w:val="24"/>
        </w:rPr>
        <w:t xml:space="preserve"> Творческая история произведения. Жанр и композиция поэмы-эпопеи. Роль фольклорных мотивов в художественном мире произведения. Проблема завершённости-незавершённости. Образ крестьян-правдоискателей в начале поэмы, первоначальные представления странников о счастье. Перелом в направлении поисков «счастливого». Ключевые образы поэмы (Яким Нагой, Ермил</w:t>
      </w:r>
      <w:r w:rsidR="0068502D" w:rsidRPr="00FA5AAB">
        <w:rPr>
          <w:rFonts w:ascii="Times New Roman" w:hAnsi="Times New Roman"/>
          <w:sz w:val="24"/>
          <w:szCs w:val="24"/>
        </w:rPr>
        <w:t xml:space="preserve"> </w:t>
      </w:r>
      <w:r w:rsidRPr="00FA5AAB">
        <w:rPr>
          <w:rFonts w:ascii="Times New Roman" w:hAnsi="Times New Roman"/>
          <w:sz w:val="24"/>
          <w:szCs w:val="24"/>
        </w:rPr>
        <w:t>Гирин, Матрёна Тимофеевна, Савелий и др.), постепенное рождение в сознании народа образа другого «счастливца», борца за духовные святыни. Работа Некрасова над финальной частью поэмы, вера поэта в пробуждение народных сил, нескорое, но неизбежное утверждение народной Правды. Годы болезни Некрасова, проблематика его последних лирических произведений.</w:t>
      </w:r>
    </w:p>
    <w:p w:rsidR="00757C4A" w:rsidRPr="00FA5AAB" w:rsidRDefault="00DF60C4" w:rsidP="002C23E4">
      <w:pPr>
        <w:spacing w:line="240" w:lineRule="auto"/>
        <w:jc w:val="both"/>
        <w:rPr>
          <w:rFonts w:ascii="Times New Roman" w:hAnsi="Times New Roman"/>
          <w:i/>
          <w:sz w:val="24"/>
          <w:szCs w:val="24"/>
        </w:rPr>
      </w:pPr>
      <w:r w:rsidRPr="00FA5AAB">
        <w:rPr>
          <w:rFonts w:ascii="Times New Roman" w:hAnsi="Times New Roman"/>
          <w:b/>
          <w:i/>
          <w:sz w:val="24"/>
          <w:szCs w:val="24"/>
        </w:rPr>
        <w:lastRenderedPageBreak/>
        <w:t xml:space="preserve">Теория литературы: </w:t>
      </w:r>
      <w:r w:rsidRPr="00FA5AAB">
        <w:rPr>
          <w:rFonts w:ascii="Times New Roman" w:hAnsi="Times New Roman"/>
          <w:i/>
          <w:sz w:val="24"/>
          <w:szCs w:val="24"/>
        </w:rPr>
        <w:t>лирический герой, биографические мотивы в лирике. Жанры лирики (ода, сатира, послание, песня). Поэма. Поэма-эпопея. Фольклорные мотивы в литературе. Проблематика.</w:t>
      </w:r>
    </w:p>
    <w:p w:rsidR="00E009AB" w:rsidRPr="00FA5AAB" w:rsidRDefault="00562F9F" w:rsidP="002C23E4">
      <w:pPr>
        <w:spacing w:line="240" w:lineRule="auto"/>
        <w:jc w:val="both"/>
        <w:rPr>
          <w:rFonts w:ascii="Times New Roman" w:hAnsi="Times New Roman"/>
          <w:sz w:val="24"/>
          <w:szCs w:val="24"/>
        </w:rPr>
      </w:pPr>
      <w:r w:rsidRPr="00FA5AAB">
        <w:rPr>
          <w:rFonts w:ascii="Times New Roman" w:hAnsi="Times New Roman"/>
          <w:b/>
          <w:sz w:val="24"/>
          <w:szCs w:val="24"/>
        </w:rPr>
        <w:t>Р.р.</w:t>
      </w:r>
      <w:r w:rsidRPr="00FA5AAB">
        <w:rPr>
          <w:rFonts w:ascii="Times New Roman" w:hAnsi="Times New Roman"/>
          <w:sz w:val="24"/>
          <w:szCs w:val="24"/>
        </w:rPr>
        <w:t xml:space="preserve"> Сочинение по поэме Н.А. Некрасова  «Кому на Руси жить хорошо?» (</w:t>
      </w:r>
      <w:r w:rsidR="00754CF3" w:rsidRPr="00FA5AAB">
        <w:rPr>
          <w:rFonts w:ascii="Times New Roman" w:hAnsi="Times New Roman"/>
          <w:sz w:val="24"/>
          <w:szCs w:val="24"/>
        </w:rPr>
        <w:t xml:space="preserve">по выбору). </w:t>
      </w:r>
    </w:p>
    <w:p w:rsidR="003A6616" w:rsidRPr="00FA5AAB" w:rsidRDefault="00DF60C4" w:rsidP="002C23E4">
      <w:pPr>
        <w:spacing w:line="240" w:lineRule="auto"/>
        <w:jc w:val="both"/>
        <w:rPr>
          <w:rFonts w:ascii="Times New Roman" w:hAnsi="Times New Roman"/>
          <w:b/>
          <w:sz w:val="24"/>
          <w:szCs w:val="24"/>
        </w:rPr>
      </w:pPr>
      <w:r w:rsidRPr="00FA5AAB">
        <w:rPr>
          <w:rFonts w:ascii="Times New Roman" w:hAnsi="Times New Roman"/>
          <w:b/>
          <w:sz w:val="24"/>
          <w:szCs w:val="24"/>
        </w:rPr>
        <w:t>МИХАИЛ ЕВГРАФОВИЧ САЛТЫКОВ-ЩЕДРИН</w:t>
      </w:r>
    </w:p>
    <w:p w:rsidR="003A6616" w:rsidRPr="00FA5AAB" w:rsidRDefault="00DF60C4"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Драматическая судьба писателя-сатирика. Общественно-политическая позиция Салтыкова-Щедрина. </w:t>
      </w:r>
    </w:p>
    <w:p w:rsidR="003A6616" w:rsidRPr="00FA5AAB" w:rsidRDefault="00DF60C4" w:rsidP="002C23E4">
      <w:pPr>
        <w:spacing w:line="240" w:lineRule="auto"/>
        <w:jc w:val="both"/>
        <w:rPr>
          <w:rFonts w:ascii="Times New Roman" w:hAnsi="Times New Roman"/>
          <w:sz w:val="24"/>
          <w:szCs w:val="24"/>
        </w:rPr>
      </w:pPr>
      <w:r w:rsidRPr="00FA5AAB">
        <w:rPr>
          <w:rFonts w:ascii="Times New Roman" w:hAnsi="Times New Roman"/>
          <w:b/>
          <w:sz w:val="24"/>
          <w:szCs w:val="24"/>
        </w:rPr>
        <w:t>«История одного города».</w:t>
      </w:r>
      <w:r w:rsidRPr="00FA5AAB">
        <w:rPr>
          <w:rFonts w:ascii="Times New Roman" w:hAnsi="Times New Roman"/>
          <w:sz w:val="24"/>
          <w:szCs w:val="24"/>
        </w:rPr>
        <w:t xml:space="preserve"> Необычность жанровой формы произведения, роль фантастических образов. Пародия, гротеск, гиперболизация как способы раскрытия авторского замысла. Обличение тёмных сторон «</w:t>
      </w:r>
      <w:proofErr w:type="spellStart"/>
      <w:r w:rsidRPr="00FA5AAB">
        <w:rPr>
          <w:rFonts w:ascii="Times New Roman" w:hAnsi="Times New Roman"/>
          <w:sz w:val="24"/>
          <w:szCs w:val="24"/>
        </w:rPr>
        <w:t>глуповской</w:t>
      </w:r>
      <w:proofErr w:type="spellEnd"/>
      <w:r w:rsidRPr="00FA5AAB">
        <w:rPr>
          <w:rFonts w:ascii="Times New Roman" w:hAnsi="Times New Roman"/>
          <w:sz w:val="24"/>
          <w:szCs w:val="24"/>
        </w:rPr>
        <w:t xml:space="preserve"> истории», понимаемой как история народа, отступившего от христианских заповедей</w:t>
      </w:r>
      <w:r w:rsidR="003A6616" w:rsidRPr="00FA5AAB">
        <w:rPr>
          <w:rFonts w:ascii="Times New Roman" w:hAnsi="Times New Roman"/>
          <w:sz w:val="24"/>
          <w:szCs w:val="24"/>
        </w:rPr>
        <w:t xml:space="preserve">. </w:t>
      </w:r>
      <w:r w:rsidRPr="00FA5AAB">
        <w:rPr>
          <w:rFonts w:ascii="Times New Roman" w:hAnsi="Times New Roman"/>
          <w:sz w:val="24"/>
          <w:szCs w:val="24"/>
        </w:rPr>
        <w:t xml:space="preserve">Творчество Салтыкова-Щедрина как свидетельство духовного взлёта русской словесности в XIX веке: созидательная роль обличительной литературы, опирающейся на прочные нравственные основы национальной культуры. </w:t>
      </w:r>
    </w:p>
    <w:p w:rsidR="00DF60C4" w:rsidRPr="00FA5AAB" w:rsidRDefault="00DF60C4" w:rsidP="002C23E4">
      <w:pPr>
        <w:spacing w:line="240" w:lineRule="auto"/>
        <w:jc w:val="both"/>
        <w:rPr>
          <w:rFonts w:ascii="Times New Roman" w:hAnsi="Times New Roman"/>
          <w:i/>
          <w:sz w:val="24"/>
          <w:szCs w:val="24"/>
        </w:rPr>
      </w:pPr>
      <w:r w:rsidRPr="00FA5AAB">
        <w:rPr>
          <w:rFonts w:ascii="Times New Roman" w:hAnsi="Times New Roman"/>
          <w:b/>
          <w:i/>
          <w:sz w:val="24"/>
          <w:szCs w:val="24"/>
        </w:rPr>
        <w:t>Теория литературы</w:t>
      </w:r>
      <w:r w:rsidRPr="00FA5AAB">
        <w:rPr>
          <w:rFonts w:ascii="Times New Roman" w:hAnsi="Times New Roman"/>
          <w:i/>
          <w:sz w:val="24"/>
          <w:szCs w:val="24"/>
        </w:rPr>
        <w:t>: пародия, гротеск, фантастика как приёмы сатиры. Литературная сказка. Антиутопия (первичное представление).</w:t>
      </w:r>
    </w:p>
    <w:p w:rsidR="00DE7FF1" w:rsidRPr="00FA5AAB" w:rsidRDefault="00DE7FF1" w:rsidP="002C23E4">
      <w:pPr>
        <w:spacing w:line="240" w:lineRule="auto"/>
        <w:jc w:val="both"/>
        <w:rPr>
          <w:rFonts w:ascii="Times New Roman" w:hAnsi="Times New Roman"/>
          <w:b/>
          <w:sz w:val="24"/>
          <w:szCs w:val="24"/>
        </w:rPr>
      </w:pPr>
      <w:r w:rsidRPr="00FA5AAB">
        <w:rPr>
          <w:rFonts w:ascii="Times New Roman" w:hAnsi="Times New Roman"/>
          <w:b/>
          <w:sz w:val="24"/>
          <w:szCs w:val="24"/>
        </w:rPr>
        <w:t>ФЁДОР МИХАЙЛОВИЧ ДОСТОЕВСКИЙ</w:t>
      </w:r>
    </w:p>
    <w:p w:rsidR="00DE7FF1" w:rsidRPr="00FA5AAB" w:rsidRDefault="00DE7FF1"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Биография Достоевского, формирование его личности и жизненной позиции. Семья писателя, первые детские впечатления. Отрочество в Военно-инженерном училище. Начало литературной деятельности. «Бедные люди», причина высокой оценки романа Белинским и Некрасовым. Увлечение идеями социалистов-утопистов. Участие Достоевского в деятельности кружка Петрашевского, арест, гражданская казнь и ссылка писателя. Сибирь и каторга. Формирование нового взгляда писателя на Россию и русский народ. Почвенничество Достоевского, связь его убеждений с христианскими идеями и философскими исканиями эпохи. </w:t>
      </w:r>
    </w:p>
    <w:p w:rsidR="00DE7FF1" w:rsidRPr="00FA5AAB" w:rsidRDefault="00DE7FF1" w:rsidP="002C23E4">
      <w:pPr>
        <w:spacing w:line="240" w:lineRule="auto"/>
        <w:jc w:val="both"/>
        <w:rPr>
          <w:rFonts w:ascii="Times New Roman" w:hAnsi="Times New Roman"/>
          <w:sz w:val="24"/>
          <w:szCs w:val="24"/>
        </w:rPr>
      </w:pPr>
      <w:r w:rsidRPr="00FA5AAB">
        <w:rPr>
          <w:rFonts w:ascii="Times New Roman" w:hAnsi="Times New Roman"/>
          <w:b/>
          <w:sz w:val="24"/>
          <w:szCs w:val="24"/>
        </w:rPr>
        <w:t xml:space="preserve">      Роман «Преступление и наказание».</w:t>
      </w:r>
      <w:r w:rsidRPr="00FA5AAB">
        <w:rPr>
          <w:rFonts w:ascii="Times New Roman" w:hAnsi="Times New Roman"/>
          <w:sz w:val="24"/>
          <w:szCs w:val="24"/>
        </w:rPr>
        <w:t xml:space="preserve"> Творческие истоки произведения,  жанровое своеобразие «идеологического» романа. Антигуманный и богоборческий смысл теории Раскольникова, связь болезненных заблуждений героя с трагедиями петербургских трущоб. Идея и натура Раскольникова: глубина психологического анализа душевных терзаний героя. Духовный путь Раскольникова. Роль Сони Мармеладовой и её христианской веры в нравственном возрождении главного героя. «Преступление и наказание» в русской критике. </w:t>
      </w:r>
    </w:p>
    <w:p w:rsidR="00DE7FF1" w:rsidRPr="00FA5AAB" w:rsidRDefault="00DE7FF1" w:rsidP="002C23E4">
      <w:pPr>
        <w:spacing w:line="240" w:lineRule="auto"/>
        <w:jc w:val="both"/>
        <w:rPr>
          <w:rFonts w:ascii="Times New Roman" w:hAnsi="Times New Roman"/>
          <w:sz w:val="24"/>
          <w:szCs w:val="24"/>
        </w:rPr>
      </w:pPr>
      <w:r w:rsidRPr="00FA5AAB">
        <w:rPr>
          <w:rFonts w:ascii="Times New Roman" w:hAnsi="Times New Roman"/>
          <w:b/>
          <w:sz w:val="24"/>
          <w:szCs w:val="24"/>
        </w:rPr>
        <w:t>Р.р.</w:t>
      </w:r>
      <w:r w:rsidRPr="00FA5AAB">
        <w:rPr>
          <w:rFonts w:ascii="Times New Roman" w:hAnsi="Times New Roman"/>
          <w:sz w:val="24"/>
          <w:szCs w:val="24"/>
        </w:rPr>
        <w:t xml:space="preserve"> Сочинение по роману Ф.М. Достоевского «Преступление и наказание» (по выбору).</w:t>
      </w:r>
    </w:p>
    <w:p w:rsidR="00DE7FF1" w:rsidRPr="00FA5AAB" w:rsidRDefault="00DE7FF1" w:rsidP="002C23E4">
      <w:pPr>
        <w:spacing w:line="240" w:lineRule="auto"/>
        <w:jc w:val="both"/>
        <w:rPr>
          <w:rFonts w:ascii="Times New Roman" w:hAnsi="Times New Roman"/>
          <w:b/>
          <w:sz w:val="24"/>
          <w:szCs w:val="24"/>
        </w:rPr>
      </w:pPr>
      <w:r w:rsidRPr="00FA5AAB">
        <w:rPr>
          <w:rFonts w:ascii="Times New Roman" w:hAnsi="Times New Roman"/>
          <w:b/>
          <w:sz w:val="24"/>
          <w:szCs w:val="24"/>
        </w:rPr>
        <w:t>ЛЕВ НИКОЛАЕВИЧ ТОЛСТОЙ</w:t>
      </w:r>
    </w:p>
    <w:p w:rsidR="00DE7FF1" w:rsidRPr="00FA5AAB" w:rsidRDefault="00DE7FF1"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Родовое гнездо. Традиции дворянского рода, к которому принадлежал писатель. Детство, ранние годы Л. Н. Толстого в семье, обстановка родственного тепла и доброты, сформировавшая душевный склад писателя. Отрочество и юность. Годы учения Толстого в Казанском университете и попытка начать государственную службу, увлечение руссоистскими идеями и самоанализом, отразившееся в дневниках. </w:t>
      </w:r>
    </w:p>
    <w:p w:rsidR="00DE7FF1" w:rsidRPr="00FA5AAB" w:rsidRDefault="00DE7FF1"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Общественная и педагогическая деятельность Л. Н. Толстого. Его работа в Яснополянской школе для крестьянских детей. </w:t>
      </w:r>
    </w:p>
    <w:p w:rsidR="007261C1" w:rsidRPr="00FA5AAB" w:rsidRDefault="007261C1"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Религиозно-этические взгляды Л. Н. Толстого. Важнейшие основы философского учения, с позиции которого писатель разворачивает критику современных ему общественных институтов: церкви, государства, собственности и семьи. Противоречивость и глубина исканий Л. Н. Толстого, несводимых к догматическому «толстовству». Последние годы жизни писателя, его тайный уход из Ясной Поляны и смерть.     </w:t>
      </w:r>
    </w:p>
    <w:p w:rsidR="00DE7FF1" w:rsidRPr="00FA5AAB" w:rsidRDefault="00DE7FF1" w:rsidP="002C23E4">
      <w:pPr>
        <w:spacing w:line="240" w:lineRule="auto"/>
        <w:jc w:val="both"/>
        <w:rPr>
          <w:rFonts w:ascii="Times New Roman" w:hAnsi="Times New Roman"/>
          <w:sz w:val="24"/>
          <w:szCs w:val="24"/>
        </w:rPr>
      </w:pPr>
      <w:r w:rsidRPr="00FA5AAB">
        <w:rPr>
          <w:rFonts w:ascii="Times New Roman" w:hAnsi="Times New Roman"/>
          <w:b/>
          <w:sz w:val="24"/>
          <w:szCs w:val="24"/>
        </w:rPr>
        <w:lastRenderedPageBreak/>
        <w:t xml:space="preserve">       Роман-эпопея «Война и мир».</w:t>
      </w:r>
      <w:r w:rsidRPr="00FA5AAB">
        <w:rPr>
          <w:rFonts w:ascii="Times New Roman" w:hAnsi="Times New Roman"/>
          <w:sz w:val="24"/>
          <w:szCs w:val="24"/>
        </w:rPr>
        <w:t xml:space="preserve"> Творческая история романа, логика изменения авторского замысла. «Война и мир» как роман-эпопея: жанровое своеобразие произведения, его отличие от классического романа и сходство с героическим эпосом прошлого. Композиция «Войны и мира». Структура романа как цепь ярких жизненных картин, связанных в единое художественное полотно глубокой «мыслью народной». Семейная жизнь и жизнь историческая, </w:t>
      </w:r>
      <w:proofErr w:type="gramStart"/>
      <w:r w:rsidRPr="00FA5AAB">
        <w:rPr>
          <w:rFonts w:ascii="Times New Roman" w:hAnsi="Times New Roman"/>
          <w:sz w:val="24"/>
          <w:szCs w:val="24"/>
        </w:rPr>
        <w:t>изображённые</w:t>
      </w:r>
      <w:proofErr w:type="gramEnd"/>
      <w:r w:rsidRPr="00FA5AAB">
        <w:rPr>
          <w:rFonts w:ascii="Times New Roman" w:hAnsi="Times New Roman"/>
          <w:sz w:val="24"/>
          <w:szCs w:val="24"/>
        </w:rPr>
        <w:t xml:space="preserve"> в неразрывном единстве. Война и мир как два универсальных состояния общей жизни людей в художественном мире произведения. Народ и толпа, Наполеон и Кутузов: противопоставление эгоистической личности и общенародного единства, которое ярче всего реализуется в контрастных образах Наполеона и Кутузова. Изображение народного характера войны 1812 года и антивоенный пафос романа. Жизненные искания Андрея Болконского и Пьера Безухова, нравственно-психологический облик героев, их духовный путь, авторское отношение к героям. Художественное значение подробного психологического анализа в прозе Л. Н. Толстого. «Текучесть человека», таящая возможности бесконечного обновления, нравственного совершенствования. Образ Платона Каратаева. Наташа Ростова, причины её особенного влияния на окружающих людей. Эпилог «Войны и мира», его полемический характер. Значение эпилога в художественном мире романа, свидетельствующего о неразрешённости основных конфликтов общенациональной жизни. </w:t>
      </w:r>
    </w:p>
    <w:p w:rsidR="00562F9F" w:rsidRPr="00FA5AAB" w:rsidRDefault="00562F9F" w:rsidP="002C23E4">
      <w:pPr>
        <w:spacing w:line="240" w:lineRule="auto"/>
        <w:jc w:val="both"/>
        <w:rPr>
          <w:rFonts w:ascii="Times New Roman" w:hAnsi="Times New Roman"/>
          <w:sz w:val="24"/>
          <w:szCs w:val="24"/>
        </w:rPr>
      </w:pPr>
      <w:r w:rsidRPr="00FA5AAB">
        <w:rPr>
          <w:rFonts w:ascii="Times New Roman" w:hAnsi="Times New Roman"/>
          <w:b/>
          <w:sz w:val="24"/>
          <w:szCs w:val="24"/>
        </w:rPr>
        <w:t>К.р</w:t>
      </w:r>
      <w:proofErr w:type="gramStart"/>
      <w:r w:rsidRPr="00FA5AAB">
        <w:rPr>
          <w:rFonts w:ascii="Times New Roman" w:hAnsi="Times New Roman"/>
          <w:b/>
          <w:sz w:val="24"/>
          <w:szCs w:val="24"/>
        </w:rPr>
        <w:t>.</w:t>
      </w:r>
      <w:r w:rsidR="00754CF3" w:rsidRPr="00FA5AAB">
        <w:rPr>
          <w:rFonts w:ascii="Times New Roman" w:hAnsi="Times New Roman"/>
          <w:sz w:val="24"/>
          <w:szCs w:val="24"/>
        </w:rPr>
        <w:t>К</w:t>
      </w:r>
      <w:proofErr w:type="gramEnd"/>
      <w:r w:rsidR="00754CF3" w:rsidRPr="00FA5AAB">
        <w:rPr>
          <w:rFonts w:ascii="Times New Roman" w:hAnsi="Times New Roman"/>
          <w:sz w:val="24"/>
          <w:szCs w:val="24"/>
        </w:rPr>
        <w:t>онтрольная работа по теме «Роман Л.Н. Толстого «Война и мир».</w:t>
      </w:r>
    </w:p>
    <w:p w:rsidR="00562F9F" w:rsidRPr="00FA5AAB" w:rsidRDefault="00562F9F" w:rsidP="002C23E4">
      <w:pPr>
        <w:spacing w:line="240" w:lineRule="auto"/>
        <w:jc w:val="both"/>
        <w:rPr>
          <w:rFonts w:ascii="Times New Roman" w:hAnsi="Times New Roman"/>
          <w:sz w:val="24"/>
          <w:szCs w:val="24"/>
        </w:rPr>
      </w:pPr>
      <w:r w:rsidRPr="00FA5AAB">
        <w:rPr>
          <w:rFonts w:ascii="Times New Roman" w:hAnsi="Times New Roman"/>
          <w:b/>
          <w:sz w:val="24"/>
          <w:szCs w:val="24"/>
        </w:rPr>
        <w:t>Р.р</w:t>
      </w:r>
      <w:r w:rsidRPr="00FA5AAB">
        <w:rPr>
          <w:rFonts w:ascii="Times New Roman" w:hAnsi="Times New Roman"/>
          <w:sz w:val="24"/>
          <w:szCs w:val="24"/>
        </w:rPr>
        <w:t xml:space="preserve">. </w:t>
      </w:r>
      <w:r w:rsidR="00754CF3" w:rsidRPr="00FA5AAB">
        <w:rPr>
          <w:rFonts w:ascii="Times New Roman" w:hAnsi="Times New Roman"/>
          <w:sz w:val="24"/>
          <w:szCs w:val="24"/>
        </w:rPr>
        <w:t>Сочинение по теме «Духовный путь героев Л.Н. Толстого».</w:t>
      </w:r>
    </w:p>
    <w:p w:rsidR="00DE7FF1" w:rsidRPr="00FA5AAB" w:rsidRDefault="00DE7FF1" w:rsidP="002C23E4">
      <w:pPr>
        <w:spacing w:line="240" w:lineRule="auto"/>
        <w:jc w:val="both"/>
        <w:rPr>
          <w:rFonts w:ascii="Times New Roman" w:hAnsi="Times New Roman"/>
          <w:i/>
          <w:sz w:val="24"/>
          <w:szCs w:val="24"/>
        </w:rPr>
      </w:pPr>
      <w:r w:rsidRPr="00FA5AAB">
        <w:rPr>
          <w:rFonts w:ascii="Times New Roman" w:hAnsi="Times New Roman"/>
          <w:b/>
          <w:i/>
          <w:sz w:val="24"/>
          <w:szCs w:val="24"/>
        </w:rPr>
        <w:t>Теория литературы:</w:t>
      </w:r>
      <w:r w:rsidRPr="00FA5AAB">
        <w:rPr>
          <w:rFonts w:ascii="Times New Roman" w:hAnsi="Times New Roman"/>
          <w:i/>
          <w:sz w:val="24"/>
          <w:szCs w:val="24"/>
        </w:rPr>
        <w:t xml:space="preserve"> повесть, рассказ, роман-эпопея, исторический роман. Народность в литературе. Нравственно-философская проблематика. Образ героя, характер в литературе. Система персонажей. Действие в эпическом произведении, сюжет, эпизод. Психологизм в литературе, «диалектика души».</w:t>
      </w:r>
    </w:p>
    <w:p w:rsidR="007261C1" w:rsidRPr="00FA5AAB" w:rsidRDefault="007261C1" w:rsidP="002C23E4">
      <w:pPr>
        <w:spacing w:line="240" w:lineRule="auto"/>
        <w:jc w:val="both"/>
        <w:rPr>
          <w:rFonts w:ascii="Times New Roman" w:hAnsi="Times New Roman"/>
          <w:b/>
          <w:sz w:val="24"/>
          <w:szCs w:val="24"/>
        </w:rPr>
      </w:pPr>
      <w:r w:rsidRPr="00FA5AAB">
        <w:rPr>
          <w:rFonts w:ascii="Times New Roman" w:hAnsi="Times New Roman"/>
          <w:b/>
          <w:sz w:val="24"/>
          <w:szCs w:val="24"/>
        </w:rPr>
        <w:t>АНТОН ПАВЛОВИЧ ЧЕХОВ</w:t>
      </w:r>
    </w:p>
    <w:p w:rsidR="007261C1" w:rsidRPr="00FA5AAB" w:rsidRDefault="007261C1"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Особенности художественного мироощущения Чехова. Истоки чеховского стиля, основанного на недоверии к отвлечённой теории, отмеченного сдержанностью, недоговорённостью, эстетическим совершенством. Труд самовоспитания. Детство и юность Чехова, жизненные правила, привитые ему в семье. Формирование убеждений будущего писателя. Ранний период творчества. Особенность поэтики, специфика приёмов комического изображения жизни в ранних рассказах Чехова. </w:t>
      </w:r>
    </w:p>
    <w:p w:rsidR="007261C1" w:rsidRPr="00FA5AAB" w:rsidRDefault="007261C1"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Творчество второй половины 1880-х годов. «Горе», «Рассказ госпожи NN». Поиск Чеховым «живых душ» в эпоху безвременья. Обращение писателя к народной и детской темам. Путешествие Чехова на остров Сахалин как важный этап в гражданском становлении писателя.</w:t>
      </w:r>
    </w:p>
    <w:p w:rsidR="007261C1" w:rsidRPr="00FA5AAB" w:rsidRDefault="007261C1"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Повести Чехова, созданные в 1890-е годы. Рассказ «Студент». Преодоление главным героем охватившего его духовного смятения, утверждение высокой природы духовных борений человека. «Маленькая трилогия». Рассказы, входящие в трилогию: «Человек в футляре», «Крыжовник», «О любви», как этапы художественного исследования основ современного общества, где люди задыхаются в «футлярном существовании», не находя сил вырваться из него. Рассказ «Ионыч». История постепенного омертвения души доктора Старцева. Пошлость обыденной жизни и неспособность персонажей противостоять её неумолимому действию. Повесть «Дама с собачкой». Стремление Чехова отыскать в повседневности выход в одухотворённую и осмысленную жизнь.</w:t>
      </w:r>
    </w:p>
    <w:p w:rsidR="007261C1" w:rsidRPr="00FA5AAB" w:rsidRDefault="007261C1"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Художественное своеобразие чеховской драматургии. </w:t>
      </w:r>
    </w:p>
    <w:p w:rsidR="007261C1" w:rsidRPr="00FA5AAB" w:rsidRDefault="007261C1" w:rsidP="002C23E4">
      <w:pPr>
        <w:spacing w:line="240" w:lineRule="auto"/>
        <w:jc w:val="both"/>
        <w:rPr>
          <w:rFonts w:ascii="Times New Roman" w:hAnsi="Times New Roman"/>
          <w:sz w:val="24"/>
          <w:szCs w:val="24"/>
        </w:rPr>
      </w:pPr>
      <w:r w:rsidRPr="00FA5AAB">
        <w:rPr>
          <w:rFonts w:ascii="Times New Roman" w:hAnsi="Times New Roman"/>
          <w:b/>
          <w:sz w:val="24"/>
          <w:szCs w:val="24"/>
        </w:rPr>
        <w:t xml:space="preserve">       Комедия «Вишнёвый сад»</w:t>
      </w:r>
      <w:r w:rsidRPr="00FA5AAB">
        <w:rPr>
          <w:rFonts w:ascii="Times New Roman" w:hAnsi="Times New Roman"/>
          <w:sz w:val="24"/>
          <w:szCs w:val="24"/>
        </w:rPr>
        <w:t xml:space="preserve">. Своеобразие конфликта и его разрешение в пьесе. Двойственное освещение действующих лиц, своеобразие авторского взгляда на героев. Представители разных поколений, охваченные общим недовольством жизнью и в равной степени беспомощные перед ней. Лиризм и комическое начало в художественном мире пьесы. Жанровое своеобразие комедии Чехова. </w:t>
      </w:r>
    </w:p>
    <w:p w:rsidR="007261C1" w:rsidRPr="00FA5AAB" w:rsidRDefault="007261C1" w:rsidP="002C23E4">
      <w:pPr>
        <w:spacing w:line="240" w:lineRule="auto"/>
        <w:jc w:val="both"/>
        <w:rPr>
          <w:rFonts w:ascii="Times New Roman" w:hAnsi="Times New Roman"/>
          <w:sz w:val="24"/>
          <w:szCs w:val="24"/>
        </w:rPr>
      </w:pPr>
      <w:r w:rsidRPr="00FA5AAB">
        <w:rPr>
          <w:rFonts w:ascii="Times New Roman" w:hAnsi="Times New Roman"/>
          <w:b/>
          <w:sz w:val="24"/>
          <w:szCs w:val="24"/>
        </w:rPr>
        <w:lastRenderedPageBreak/>
        <w:t xml:space="preserve">    Р.Р.</w:t>
      </w:r>
      <w:r w:rsidRPr="00FA5AAB">
        <w:rPr>
          <w:rFonts w:ascii="Times New Roman" w:hAnsi="Times New Roman"/>
          <w:sz w:val="24"/>
          <w:szCs w:val="24"/>
        </w:rPr>
        <w:t xml:space="preserve"> Эссе по теме «Ключевые образы и символы пьесы А.П. Чехова «Вишнёвый сад». </w:t>
      </w:r>
    </w:p>
    <w:p w:rsidR="00DE7FF1" w:rsidRPr="00FA5AAB" w:rsidRDefault="007261C1" w:rsidP="002C23E4">
      <w:pPr>
        <w:spacing w:line="240" w:lineRule="auto"/>
        <w:jc w:val="both"/>
        <w:rPr>
          <w:rFonts w:ascii="Times New Roman" w:hAnsi="Times New Roman"/>
          <w:i/>
          <w:sz w:val="24"/>
          <w:szCs w:val="24"/>
        </w:rPr>
      </w:pPr>
      <w:r w:rsidRPr="00FA5AAB">
        <w:rPr>
          <w:rFonts w:ascii="Times New Roman" w:hAnsi="Times New Roman"/>
          <w:b/>
          <w:i/>
          <w:sz w:val="24"/>
          <w:szCs w:val="24"/>
        </w:rPr>
        <w:t>Теория литературы:</w:t>
      </w:r>
      <w:r w:rsidRPr="00FA5AAB">
        <w:rPr>
          <w:rFonts w:ascii="Times New Roman" w:hAnsi="Times New Roman"/>
          <w:i/>
          <w:sz w:val="24"/>
          <w:szCs w:val="24"/>
        </w:rPr>
        <w:t xml:space="preserve"> рассказ. Тема, сюжет, идея. Комедия. Конфликт и его реализация в сюжете пьесы. Система персонажей. Речевая организация произведения. Лиризм. Символические образы.</w:t>
      </w:r>
    </w:p>
    <w:p w:rsidR="003A3A5F" w:rsidRPr="00FA5AAB" w:rsidRDefault="007261C1" w:rsidP="002C23E4">
      <w:pPr>
        <w:spacing w:line="240" w:lineRule="auto"/>
        <w:jc w:val="both"/>
        <w:rPr>
          <w:rFonts w:ascii="Times New Roman" w:hAnsi="Times New Roman"/>
          <w:b/>
          <w:sz w:val="24"/>
          <w:szCs w:val="24"/>
        </w:rPr>
      </w:pPr>
      <w:r w:rsidRPr="00FA5AAB">
        <w:rPr>
          <w:rFonts w:ascii="Times New Roman" w:hAnsi="Times New Roman"/>
          <w:b/>
          <w:sz w:val="24"/>
          <w:szCs w:val="24"/>
        </w:rPr>
        <w:t>МИРОВОЕ ЗНАЧЕНИЕ РУССКОЙ ЛИТЕРАТУРЫ XIX ВЕКА</w:t>
      </w:r>
    </w:p>
    <w:p w:rsidR="003A3A5F" w:rsidRPr="00FA5AAB" w:rsidRDefault="007261C1"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Своеобразие русской классики XIX века, ренессансной по своему масштабу, стремящейся к воплощению общенациональных и общечеловеческих идеалов, утверждению христианской духовности. </w:t>
      </w:r>
    </w:p>
    <w:p w:rsidR="007261C1" w:rsidRPr="00FA5AAB" w:rsidRDefault="007261C1" w:rsidP="002C23E4">
      <w:pPr>
        <w:spacing w:line="240" w:lineRule="auto"/>
        <w:jc w:val="both"/>
        <w:rPr>
          <w:rFonts w:ascii="Times New Roman" w:hAnsi="Times New Roman"/>
          <w:i/>
          <w:sz w:val="24"/>
          <w:szCs w:val="24"/>
        </w:rPr>
      </w:pPr>
      <w:r w:rsidRPr="00FA5AAB">
        <w:rPr>
          <w:rFonts w:ascii="Times New Roman" w:hAnsi="Times New Roman"/>
          <w:b/>
          <w:i/>
          <w:sz w:val="24"/>
          <w:szCs w:val="24"/>
        </w:rPr>
        <w:t xml:space="preserve">Теория литературы: </w:t>
      </w:r>
      <w:r w:rsidRPr="00FA5AAB">
        <w:rPr>
          <w:rFonts w:ascii="Times New Roman" w:hAnsi="Times New Roman"/>
          <w:i/>
          <w:sz w:val="24"/>
          <w:szCs w:val="24"/>
        </w:rPr>
        <w:t>тематика, проблематика, пафос. Историко-литературный процесс.</w:t>
      </w:r>
    </w:p>
    <w:p w:rsidR="00923C7D" w:rsidRPr="00FA5AAB" w:rsidRDefault="00434F01" w:rsidP="002C23E4">
      <w:pPr>
        <w:spacing w:line="240" w:lineRule="auto"/>
        <w:jc w:val="both"/>
        <w:rPr>
          <w:rFonts w:ascii="Times New Roman" w:hAnsi="Times New Roman"/>
          <w:sz w:val="24"/>
          <w:szCs w:val="24"/>
        </w:rPr>
      </w:pPr>
      <w:r w:rsidRPr="00FA5AAB">
        <w:rPr>
          <w:rFonts w:ascii="Times New Roman" w:hAnsi="Times New Roman"/>
          <w:b/>
          <w:sz w:val="24"/>
          <w:szCs w:val="24"/>
        </w:rPr>
        <w:t>К.Р.</w:t>
      </w:r>
      <w:r w:rsidR="00754CF3" w:rsidRPr="00FA5AAB">
        <w:rPr>
          <w:rFonts w:ascii="Times New Roman" w:hAnsi="Times New Roman"/>
          <w:sz w:val="24"/>
          <w:szCs w:val="24"/>
        </w:rPr>
        <w:t>Итоговая контрольная работа по произведениям русской литературы II половины XIX века.</w:t>
      </w:r>
    </w:p>
    <w:p w:rsidR="0040116A" w:rsidRPr="00FA5AAB" w:rsidRDefault="00434F01" w:rsidP="002C23E4">
      <w:pPr>
        <w:spacing w:line="240" w:lineRule="auto"/>
        <w:jc w:val="both"/>
        <w:rPr>
          <w:rFonts w:ascii="Times New Roman" w:hAnsi="Times New Roman"/>
          <w:sz w:val="24"/>
          <w:szCs w:val="24"/>
        </w:rPr>
      </w:pPr>
      <w:r w:rsidRPr="00FA5AAB">
        <w:rPr>
          <w:rFonts w:ascii="Times New Roman" w:hAnsi="Times New Roman"/>
          <w:b/>
          <w:sz w:val="24"/>
          <w:szCs w:val="24"/>
        </w:rPr>
        <w:t>Раздел 4. Зарубежная литература</w:t>
      </w:r>
      <w:r w:rsidR="006252A7" w:rsidRPr="00FA5AAB">
        <w:rPr>
          <w:rFonts w:ascii="Times New Roman" w:hAnsi="Times New Roman"/>
          <w:sz w:val="24"/>
          <w:szCs w:val="24"/>
        </w:rPr>
        <w:t xml:space="preserve">(4 ч.). </w:t>
      </w:r>
      <w:r w:rsidRPr="00FA5AAB">
        <w:rPr>
          <w:rFonts w:ascii="Times New Roman" w:hAnsi="Times New Roman"/>
          <w:sz w:val="24"/>
          <w:szCs w:val="24"/>
        </w:rPr>
        <w:t xml:space="preserve"> Обзор зарубежной литературы второй половины XIX века. </w:t>
      </w:r>
    </w:p>
    <w:p w:rsidR="0040116A" w:rsidRPr="00FA5AAB" w:rsidRDefault="0040116A" w:rsidP="002C23E4">
      <w:pPr>
        <w:spacing w:line="240" w:lineRule="auto"/>
        <w:jc w:val="both"/>
        <w:rPr>
          <w:rFonts w:ascii="Times New Roman" w:hAnsi="Times New Roman"/>
          <w:sz w:val="24"/>
          <w:szCs w:val="24"/>
        </w:rPr>
      </w:pPr>
      <w:r w:rsidRPr="00FA5AAB">
        <w:rPr>
          <w:rFonts w:ascii="Times New Roman" w:hAnsi="Times New Roman"/>
          <w:b/>
          <w:sz w:val="24"/>
          <w:szCs w:val="24"/>
        </w:rPr>
        <w:t>Чарльз Диккенс.</w:t>
      </w:r>
      <w:r w:rsidRPr="00FA5AAB">
        <w:rPr>
          <w:rFonts w:ascii="Times New Roman" w:hAnsi="Times New Roman"/>
          <w:sz w:val="24"/>
          <w:szCs w:val="24"/>
        </w:rPr>
        <w:t xml:space="preserve"> Краткая характеристика жизни и творчества писателя. Гуманистический пафос прозы Диккенса. «Рождественская песнь в прозе». Рождественские повести Диккенса. Религиозно-философская основа произведений, утверждающих способность человека к нравственному возрождению. Роман «</w:t>
      </w:r>
      <w:proofErr w:type="spellStart"/>
      <w:r w:rsidRPr="00FA5AAB">
        <w:rPr>
          <w:rFonts w:ascii="Times New Roman" w:hAnsi="Times New Roman"/>
          <w:sz w:val="24"/>
          <w:szCs w:val="24"/>
        </w:rPr>
        <w:t>Домби</w:t>
      </w:r>
      <w:proofErr w:type="spellEnd"/>
      <w:r w:rsidRPr="00FA5AAB">
        <w:rPr>
          <w:rFonts w:ascii="Times New Roman" w:hAnsi="Times New Roman"/>
          <w:sz w:val="24"/>
          <w:szCs w:val="24"/>
        </w:rPr>
        <w:t xml:space="preserve"> и сын». Мастерство писателя, соединившего психологизм и социальную проблематику, жёсткую критику буржуазного общества и горячую веру в человека.</w:t>
      </w:r>
    </w:p>
    <w:p w:rsidR="0040116A" w:rsidRPr="00FA5AAB" w:rsidRDefault="0040116A" w:rsidP="002C23E4">
      <w:pPr>
        <w:spacing w:line="240" w:lineRule="auto"/>
        <w:jc w:val="both"/>
        <w:rPr>
          <w:rFonts w:ascii="Times New Roman" w:hAnsi="Times New Roman"/>
          <w:sz w:val="24"/>
          <w:szCs w:val="24"/>
        </w:rPr>
      </w:pPr>
      <w:proofErr w:type="gramStart"/>
      <w:r w:rsidRPr="00FA5AAB">
        <w:rPr>
          <w:rFonts w:ascii="Times New Roman" w:hAnsi="Times New Roman"/>
          <w:b/>
          <w:sz w:val="24"/>
          <w:szCs w:val="24"/>
        </w:rPr>
        <w:t>Ги де</w:t>
      </w:r>
      <w:proofErr w:type="gramEnd"/>
      <w:r w:rsidRPr="00FA5AAB">
        <w:rPr>
          <w:rFonts w:ascii="Times New Roman" w:hAnsi="Times New Roman"/>
          <w:b/>
          <w:sz w:val="24"/>
          <w:szCs w:val="24"/>
        </w:rPr>
        <w:t xml:space="preserve"> Мопассан.</w:t>
      </w:r>
      <w:r w:rsidRPr="00FA5AAB">
        <w:rPr>
          <w:rFonts w:ascii="Times New Roman" w:hAnsi="Times New Roman"/>
          <w:sz w:val="24"/>
          <w:szCs w:val="24"/>
        </w:rPr>
        <w:t xml:space="preserve"> Основные этапы творческой биографии писателя, роль Мопассана в развитии жанра новеллы, социально-психологическая коллизия в новелле «Ожерелье». </w:t>
      </w:r>
    </w:p>
    <w:p w:rsidR="00CD6CAA" w:rsidRPr="00FA5AAB" w:rsidRDefault="0040116A" w:rsidP="002C23E4">
      <w:pPr>
        <w:spacing w:line="240" w:lineRule="auto"/>
        <w:jc w:val="both"/>
        <w:rPr>
          <w:rFonts w:ascii="Times New Roman" w:hAnsi="Times New Roman"/>
          <w:sz w:val="24"/>
          <w:szCs w:val="24"/>
        </w:rPr>
      </w:pPr>
      <w:r w:rsidRPr="00FA5AAB">
        <w:rPr>
          <w:rFonts w:ascii="Times New Roman" w:hAnsi="Times New Roman"/>
          <w:b/>
          <w:sz w:val="24"/>
          <w:szCs w:val="24"/>
        </w:rPr>
        <w:t xml:space="preserve">      Джордж Бернард Шоу</w:t>
      </w:r>
      <w:r w:rsidRPr="00FA5AAB">
        <w:rPr>
          <w:rFonts w:ascii="Times New Roman" w:hAnsi="Times New Roman"/>
          <w:sz w:val="24"/>
          <w:szCs w:val="24"/>
        </w:rPr>
        <w:t>. Обзор творчества писателя. Пьеса «</w:t>
      </w:r>
      <w:proofErr w:type="spellStart"/>
      <w:r w:rsidRPr="00FA5AAB">
        <w:rPr>
          <w:rFonts w:ascii="Times New Roman" w:hAnsi="Times New Roman"/>
          <w:sz w:val="24"/>
          <w:szCs w:val="24"/>
        </w:rPr>
        <w:t>Пигмалион</w:t>
      </w:r>
      <w:proofErr w:type="spellEnd"/>
      <w:r w:rsidRPr="00FA5AAB">
        <w:rPr>
          <w:rFonts w:ascii="Times New Roman" w:hAnsi="Times New Roman"/>
          <w:sz w:val="24"/>
          <w:szCs w:val="24"/>
        </w:rPr>
        <w:t xml:space="preserve">», в которой древний миф об ожившей статуе получает парадоксальное истолкование и становится ироническим вызовом современному буржуазному обществу.               </w:t>
      </w:r>
    </w:p>
    <w:p w:rsidR="00434F01" w:rsidRPr="00FA5AAB" w:rsidRDefault="0040116A" w:rsidP="002C23E4">
      <w:pPr>
        <w:spacing w:line="240" w:lineRule="auto"/>
        <w:jc w:val="both"/>
        <w:rPr>
          <w:rFonts w:ascii="Times New Roman" w:hAnsi="Times New Roman"/>
          <w:i/>
          <w:sz w:val="24"/>
          <w:szCs w:val="24"/>
        </w:rPr>
      </w:pPr>
      <w:r w:rsidRPr="00FA5AAB">
        <w:rPr>
          <w:rFonts w:ascii="Times New Roman" w:hAnsi="Times New Roman"/>
          <w:b/>
          <w:i/>
          <w:sz w:val="24"/>
          <w:szCs w:val="24"/>
        </w:rPr>
        <w:t>Теория литературы:</w:t>
      </w:r>
      <w:r w:rsidR="00187E92" w:rsidRPr="00187E92">
        <w:rPr>
          <w:rFonts w:ascii="Times New Roman" w:hAnsi="Times New Roman"/>
          <w:b/>
          <w:i/>
          <w:sz w:val="24"/>
          <w:szCs w:val="24"/>
        </w:rPr>
        <w:t xml:space="preserve"> </w:t>
      </w:r>
      <w:r w:rsidRPr="00FA5AAB">
        <w:rPr>
          <w:rFonts w:ascii="Times New Roman" w:hAnsi="Times New Roman"/>
          <w:i/>
          <w:sz w:val="24"/>
          <w:szCs w:val="24"/>
        </w:rPr>
        <w:t>драма как род литературы. Художественный мир драматического произведения.</w:t>
      </w:r>
      <w:r w:rsidR="00D552B3" w:rsidRPr="00FA5AAB">
        <w:rPr>
          <w:rFonts w:ascii="Times New Roman" w:hAnsi="Times New Roman"/>
          <w:i/>
          <w:sz w:val="24"/>
          <w:szCs w:val="24"/>
        </w:rPr>
        <w:t xml:space="preserve"> Реализм как литературное направление.</w:t>
      </w:r>
    </w:p>
    <w:p w:rsidR="00085376" w:rsidRPr="00FA5AAB" w:rsidRDefault="00085376" w:rsidP="002C23E4">
      <w:pPr>
        <w:suppressAutoHyphens/>
        <w:spacing w:after="0" w:line="240" w:lineRule="auto"/>
        <w:jc w:val="both"/>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Формы организации  и основные виды учебной деятельности.</w:t>
      </w:r>
    </w:p>
    <w:p w:rsidR="00085376" w:rsidRPr="00FA5AAB" w:rsidRDefault="00085376" w:rsidP="002C23E4">
      <w:pPr>
        <w:suppressAutoHyphens/>
        <w:spacing w:after="0" w:line="240" w:lineRule="auto"/>
        <w:jc w:val="both"/>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 xml:space="preserve">     Учебный процесс в соответствии с целями и планируемыми результатами строится на системно </w:t>
      </w:r>
      <w:proofErr w:type="gramStart"/>
      <w:r w:rsidR="001478F9" w:rsidRPr="00FA5AAB">
        <w:rPr>
          <w:rFonts w:ascii="Times New Roman" w:eastAsia="Times New Roman" w:hAnsi="Times New Roman"/>
          <w:sz w:val="24"/>
          <w:szCs w:val="24"/>
          <w:lang w:eastAsia="ar-SA"/>
        </w:rPr>
        <w:t>–</w:t>
      </w:r>
      <w:r w:rsidRPr="00FA5AAB">
        <w:rPr>
          <w:rFonts w:ascii="Times New Roman" w:eastAsia="Times New Roman" w:hAnsi="Times New Roman"/>
          <w:sz w:val="24"/>
          <w:szCs w:val="24"/>
          <w:lang w:eastAsia="ar-SA"/>
        </w:rPr>
        <w:t>д</w:t>
      </w:r>
      <w:proofErr w:type="gramEnd"/>
      <w:r w:rsidRPr="00FA5AAB">
        <w:rPr>
          <w:rFonts w:ascii="Times New Roman" w:eastAsia="Times New Roman" w:hAnsi="Times New Roman"/>
          <w:sz w:val="24"/>
          <w:szCs w:val="24"/>
          <w:lang w:eastAsia="ar-SA"/>
        </w:rPr>
        <w:t xml:space="preserve">еятельностной основе.   </w:t>
      </w:r>
    </w:p>
    <w:p w:rsidR="00085376" w:rsidRPr="00FA5AAB" w:rsidRDefault="00085376" w:rsidP="002C23E4">
      <w:pPr>
        <w:suppressAutoHyphens/>
        <w:spacing w:after="0" w:line="240" w:lineRule="auto"/>
        <w:jc w:val="both"/>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 xml:space="preserve">     </w:t>
      </w:r>
      <w:proofErr w:type="gramStart"/>
      <w:r w:rsidRPr="00FA5AAB">
        <w:rPr>
          <w:rFonts w:ascii="Times New Roman" w:eastAsia="Times New Roman" w:hAnsi="Times New Roman"/>
          <w:sz w:val="24"/>
          <w:szCs w:val="24"/>
          <w:lang w:eastAsia="ar-SA"/>
        </w:rPr>
        <w:t xml:space="preserve">Основными методами и технологиями обучения являются: объяснительно – иллюстративный (демонстрации таблиц, схем, иллюстрации картин, просмотр и работа с учебными презентациями), позволяющие активизировать ребят с наглядно-образным мышлением; метод проблемного изложения, который способствует развитию самостоятельности мышления, исследовательских умений, творческих способностей учащихся; частично </w:t>
      </w:r>
      <w:r w:rsidR="001478F9" w:rsidRPr="00FA5AAB">
        <w:rPr>
          <w:rFonts w:ascii="Times New Roman" w:eastAsia="Times New Roman" w:hAnsi="Times New Roman"/>
          <w:sz w:val="24"/>
          <w:szCs w:val="24"/>
          <w:lang w:eastAsia="ar-SA"/>
        </w:rPr>
        <w:t>–</w:t>
      </w:r>
      <w:r w:rsidRPr="00FA5AAB">
        <w:rPr>
          <w:rFonts w:ascii="Times New Roman" w:eastAsia="Times New Roman" w:hAnsi="Times New Roman"/>
          <w:sz w:val="24"/>
          <w:szCs w:val="24"/>
          <w:lang w:eastAsia="ar-SA"/>
        </w:rPr>
        <w:t xml:space="preserve"> поисковый, исследовательский, информационно – коммуникативный, здоровьесберегающий. </w:t>
      </w:r>
      <w:proofErr w:type="gramEnd"/>
    </w:p>
    <w:p w:rsidR="00085376" w:rsidRPr="00FA5AAB" w:rsidRDefault="00085376" w:rsidP="002C23E4">
      <w:pPr>
        <w:suppressAutoHyphens/>
        <w:spacing w:after="0" w:line="240" w:lineRule="auto"/>
        <w:jc w:val="both"/>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 xml:space="preserve">     Форма организации образовательного процесса: классно-урочная система.</w:t>
      </w:r>
    </w:p>
    <w:p w:rsidR="00085376" w:rsidRPr="00FA5AAB" w:rsidRDefault="00085376" w:rsidP="002C23E4">
      <w:pPr>
        <w:suppressAutoHyphens/>
        <w:spacing w:after="0" w:line="240" w:lineRule="auto"/>
        <w:jc w:val="both"/>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 xml:space="preserve">     Основными формами организации учебно-познавательной деятельности учащихся на уроке являются учебный диалог, индивидуальная, парная и групповая работа. Программа предусматривает организацию уроков изучения нового материала, эвристическая беседа; практические занятия (уроки обычно посвящены отработке умений и навыков);  уроки проверки и оценки знаний (контрольные диктанты, изложения, сочинения, тесты т.п.); комбинированные уроки. Технологии, используемые в обучении: технологии развивающего обучения, обучение в сотрудничестве, проблемного обучения, развития исследовательских навыков, информационно-коммуникационные, здоровьесбережения и т. </w:t>
      </w:r>
      <w:r w:rsidR="00A1776F" w:rsidRPr="00FA5AAB">
        <w:rPr>
          <w:rFonts w:ascii="Times New Roman" w:eastAsia="Times New Roman" w:hAnsi="Times New Roman"/>
          <w:sz w:val="24"/>
          <w:szCs w:val="24"/>
          <w:lang w:eastAsia="ar-SA"/>
        </w:rPr>
        <w:t>д</w:t>
      </w:r>
      <w:r w:rsidRPr="00FA5AAB">
        <w:rPr>
          <w:rFonts w:ascii="Times New Roman" w:eastAsia="Times New Roman" w:hAnsi="Times New Roman"/>
          <w:sz w:val="24"/>
          <w:szCs w:val="24"/>
          <w:lang w:eastAsia="ar-SA"/>
        </w:rPr>
        <w:t>.</w:t>
      </w:r>
    </w:p>
    <w:p w:rsidR="001823E7" w:rsidRPr="00FA5AAB" w:rsidRDefault="001823E7" w:rsidP="002C23E4">
      <w:pPr>
        <w:suppressAutoHyphens/>
        <w:spacing w:after="0" w:line="240" w:lineRule="auto"/>
        <w:jc w:val="both"/>
        <w:rPr>
          <w:rFonts w:ascii="Times New Roman" w:eastAsia="Times New Roman" w:hAnsi="Times New Roman"/>
          <w:sz w:val="24"/>
          <w:szCs w:val="24"/>
          <w:lang w:eastAsia="ar-SA"/>
        </w:rPr>
      </w:pPr>
    </w:p>
    <w:p w:rsidR="002C23E4" w:rsidRPr="00FA5AAB" w:rsidRDefault="002C23E4" w:rsidP="002C23E4">
      <w:pPr>
        <w:suppressAutoHyphens/>
        <w:autoSpaceDE w:val="0"/>
        <w:autoSpaceDN w:val="0"/>
        <w:adjustRightInd w:val="0"/>
        <w:spacing w:after="0" w:line="240" w:lineRule="auto"/>
        <w:jc w:val="center"/>
        <w:outlineLvl w:val="0"/>
        <w:rPr>
          <w:rFonts w:ascii="Times New Roman" w:eastAsia="Times New Roman" w:hAnsi="Times New Roman"/>
          <w:b/>
          <w:sz w:val="24"/>
          <w:szCs w:val="24"/>
          <w:lang w:eastAsia="ar-SA"/>
        </w:rPr>
      </w:pPr>
    </w:p>
    <w:p w:rsidR="001823E7" w:rsidRPr="00FA5AAB" w:rsidRDefault="001823E7" w:rsidP="002C23E4">
      <w:pPr>
        <w:suppressAutoHyphens/>
        <w:autoSpaceDE w:val="0"/>
        <w:autoSpaceDN w:val="0"/>
        <w:adjustRightInd w:val="0"/>
        <w:spacing w:after="0" w:line="240" w:lineRule="auto"/>
        <w:jc w:val="center"/>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lastRenderedPageBreak/>
        <w:t>Календарно-тематическое планирование</w:t>
      </w:r>
    </w:p>
    <w:p w:rsidR="001823E7" w:rsidRPr="00FA5AAB" w:rsidRDefault="001823E7" w:rsidP="002C23E4">
      <w:pPr>
        <w:suppressAutoHyphens/>
        <w:spacing w:after="0" w:line="240" w:lineRule="auto"/>
        <w:jc w:val="both"/>
        <w:rPr>
          <w:rFonts w:ascii="Times New Roman" w:eastAsia="Times New Roman" w:hAnsi="Times New Roman"/>
          <w:sz w:val="24"/>
          <w:szCs w:val="24"/>
          <w:lang w:eastAsia="ar-SA"/>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709"/>
        <w:gridCol w:w="711"/>
        <w:gridCol w:w="3825"/>
        <w:gridCol w:w="7654"/>
        <w:gridCol w:w="2126"/>
      </w:tblGrid>
      <w:tr w:rsidR="001823E7" w:rsidRPr="00FA5AAB" w:rsidTr="00CD6CAA">
        <w:tc>
          <w:tcPr>
            <w:tcW w:w="710" w:type="dxa"/>
            <w:vMerge w:val="restart"/>
          </w:tcPr>
          <w:p w:rsidR="001823E7" w:rsidRPr="00FA5AAB" w:rsidRDefault="001823E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w:t>
            </w:r>
          </w:p>
          <w:p w:rsidR="001823E7" w:rsidRPr="00FA5AAB" w:rsidRDefault="001823E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урока</w:t>
            </w:r>
          </w:p>
        </w:tc>
        <w:tc>
          <w:tcPr>
            <w:tcW w:w="1420" w:type="dxa"/>
            <w:gridSpan w:val="2"/>
          </w:tcPr>
          <w:p w:rsidR="001823E7" w:rsidRPr="00FA5AAB" w:rsidRDefault="001823E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 xml:space="preserve">Дата </w:t>
            </w:r>
            <w:proofErr w:type="spellStart"/>
            <w:proofErr w:type="gramStart"/>
            <w:r w:rsidRPr="00FA5AAB">
              <w:rPr>
                <w:rFonts w:ascii="Times New Roman" w:eastAsia="Times New Roman" w:hAnsi="Times New Roman"/>
                <w:b/>
                <w:sz w:val="24"/>
                <w:szCs w:val="24"/>
                <w:lang w:eastAsia="ar-SA"/>
              </w:rPr>
              <w:t>про</w:t>
            </w:r>
            <w:r w:rsidR="007B2FBD" w:rsidRPr="00FA5AAB">
              <w:rPr>
                <w:rFonts w:ascii="Times New Roman" w:eastAsia="Times New Roman" w:hAnsi="Times New Roman"/>
                <w:b/>
                <w:sz w:val="24"/>
                <w:szCs w:val="24"/>
                <w:lang w:eastAsia="ar-SA"/>
              </w:rPr>
              <w:t>-</w:t>
            </w:r>
            <w:r w:rsidRPr="00FA5AAB">
              <w:rPr>
                <w:rFonts w:ascii="Times New Roman" w:eastAsia="Times New Roman" w:hAnsi="Times New Roman"/>
                <w:b/>
                <w:sz w:val="24"/>
                <w:szCs w:val="24"/>
                <w:lang w:eastAsia="ar-SA"/>
              </w:rPr>
              <w:t>ведения</w:t>
            </w:r>
            <w:proofErr w:type="spellEnd"/>
            <w:proofErr w:type="gramEnd"/>
          </w:p>
        </w:tc>
        <w:tc>
          <w:tcPr>
            <w:tcW w:w="3825" w:type="dxa"/>
            <w:vMerge w:val="restart"/>
            <w:tcBorders>
              <w:top w:val="single" w:sz="4" w:space="0" w:color="auto"/>
            </w:tcBorders>
          </w:tcPr>
          <w:p w:rsidR="001823E7" w:rsidRPr="00FA5AAB" w:rsidRDefault="001823E7" w:rsidP="007B2FBD">
            <w:pPr>
              <w:suppressAutoHyphens/>
              <w:autoSpaceDE w:val="0"/>
              <w:autoSpaceDN w:val="0"/>
              <w:adjustRightInd w:val="0"/>
              <w:spacing w:after="0" w:line="240" w:lineRule="auto"/>
              <w:jc w:val="center"/>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Тема урока</w:t>
            </w:r>
          </w:p>
        </w:tc>
        <w:tc>
          <w:tcPr>
            <w:tcW w:w="7654" w:type="dxa"/>
            <w:vMerge w:val="restart"/>
          </w:tcPr>
          <w:p w:rsidR="001823E7" w:rsidRPr="00FA5AAB" w:rsidRDefault="001823E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bCs/>
                <w:iCs/>
                <w:sz w:val="24"/>
                <w:szCs w:val="24"/>
                <w:lang w:eastAsia="ar-SA"/>
              </w:rPr>
              <w:t xml:space="preserve">Планируемые результаты </w:t>
            </w:r>
          </w:p>
        </w:tc>
        <w:tc>
          <w:tcPr>
            <w:tcW w:w="2126" w:type="dxa"/>
            <w:vMerge w:val="restart"/>
          </w:tcPr>
          <w:p w:rsidR="001823E7" w:rsidRPr="00FA5AAB" w:rsidRDefault="001823E7" w:rsidP="002C23E4">
            <w:pPr>
              <w:suppressAutoHyphens/>
              <w:spacing w:after="0" w:line="240" w:lineRule="auto"/>
              <w:jc w:val="both"/>
              <w:rPr>
                <w:rFonts w:ascii="Times New Roman" w:eastAsia="Times New Roman" w:hAnsi="Times New Roman"/>
                <w:b/>
                <w:bCs/>
                <w:iCs/>
                <w:sz w:val="24"/>
                <w:szCs w:val="24"/>
                <w:lang w:eastAsia="ar-SA"/>
              </w:rPr>
            </w:pPr>
            <w:r w:rsidRPr="00FA5AAB">
              <w:rPr>
                <w:rFonts w:ascii="Times New Roman" w:eastAsia="Times New Roman" w:hAnsi="Times New Roman"/>
                <w:b/>
                <w:bCs/>
                <w:iCs/>
                <w:sz w:val="24"/>
                <w:szCs w:val="24"/>
                <w:lang w:eastAsia="ar-SA"/>
              </w:rPr>
              <w:t>Виды/</w:t>
            </w:r>
          </w:p>
          <w:p w:rsidR="001823E7" w:rsidRPr="00FA5AAB" w:rsidRDefault="001823E7" w:rsidP="002C23E4">
            <w:pPr>
              <w:suppressAutoHyphens/>
              <w:spacing w:after="0" w:line="240" w:lineRule="auto"/>
              <w:jc w:val="both"/>
              <w:rPr>
                <w:rFonts w:ascii="Times New Roman" w:eastAsia="Times New Roman" w:hAnsi="Times New Roman"/>
                <w:b/>
                <w:bCs/>
                <w:iCs/>
                <w:sz w:val="24"/>
                <w:szCs w:val="24"/>
                <w:lang w:eastAsia="ar-SA"/>
              </w:rPr>
            </w:pPr>
            <w:r w:rsidRPr="00FA5AAB">
              <w:rPr>
                <w:rFonts w:ascii="Times New Roman" w:eastAsia="Times New Roman" w:hAnsi="Times New Roman"/>
                <w:b/>
                <w:bCs/>
                <w:iCs/>
                <w:sz w:val="24"/>
                <w:szCs w:val="24"/>
                <w:lang w:eastAsia="ar-SA"/>
              </w:rPr>
              <w:t>формы</w:t>
            </w:r>
          </w:p>
          <w:p w:rsidR="001823E7" w:rsidRPr="00FA5AAB" w:rsidRDefault="001823E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bCs/>
                <w:iCs/>
                <w:sz w:val="24"/>
                <w:szCs w:val="24"/>
                <w:lang w:eastAsia="ar-SA"/>
              </w:rPr>
              <w:t>контроля</w:t>
            </w:r>
          </w:p>
        </w:tc>
      </w:tr>
      <w:tr w:rsidR="007B2FBD" w:rsidRPr="00FA5AAB" w:rsidTr="00CD6CAA">
        <w:tc>
          <w:tcPr>
            <w:tcW w:w="710" w:type="dxa"/>
            <w:vMerge/>
          </w:tcPr>
          <w:p w:rsidR="007B2FBD" w:rsidRPr="00FA5AAB" w:rsidRDefault="007B2FBD"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09" w:type="dxa"/>
            <w:tcBorders>
              <w:bottom w:val="nil"/>
            </w:tcBorders>
          </w:tcPr>
          <w:p w:rsidR="007B2FBD" w:rsidRPr="00FA5AAB" w:rsidRDefault="007B2FBD"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по плану</w:t>
            </w:r>
          </w:p>
        </w:tc>
        <w:tc>
          <w:tcPr>
            <w:tcW w:w="711" w:type="dxa"/>
            <w:tcBorders>
              <w:bottom w:val="nil"/>
            </w:tcBorders>
          </w:tcPr>
          <w:p w:rsidR="007B2FBD" w:rsidRPr="00FA5AAB" w:rsidRDefault="007B2FBD"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по факту</w:t>
            </w:r>
          </w:p>
        </w:tc>
        <w:tc>
          <w:tcPr>
            <w:tcW w:w="3825" w:type="dxa"/>
            <w:vMerge/>
          </w:tcPr>
          <w:p w:rsidR="007B2FBD" w:rsidRPr="00FA5AAB" w:rsidRDefault="007B2FBD"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654" w:type="dxa"/>
            <w:vMerge/>
          </w:tcPr>
          <w:p w:rsidR="007B2FBD" w:rsidRPr="00FA5AAB" w:rsidRDefault="007B2FBD" w:rsidP="002C23E4">
            <w:pPr>
              <w:suppressAutoHyphens/>
              <w:autoSpaceDE w:val="0"/>
              <w:autoSpaceDN w:val="0"/>
              <w:adjustRightInd w:val="0"/>
              <w:spacing w:after="0" w:line="240" w:lineRule="auto"/>
              <w:jc w:val="both"/>
              <w:outlineLvl w:val="0"/>
              <w:rPr>
                <w:rFonts w:ascii="Times New Roman" w:eastAsia="Times New Roman" w:hAnsi="Times New Roman"/>
                <w:b/>
                <w:bCs/>
                <w:iCs/>
                <w:sz w:val="24"/>
                <w:szCs w:val="24"/>
                <w:lang w:eastAsia="ar-SA"/>
              </w:rPr>
            </w:pPr>
          </w:p>
        </w:tc>
        <w:tc>
          <w:tcPr>
            <w:tcW w:w="2126" w:type="dxa"/>
            <w:vMerge/>
          </w:tcPr>
          <w:p w:rsidR="007B2FBD" w:rsidRPr="00FA5AAB" w:rsidRDefault="007B2FBD" w:rsidP="002C23E4">
            <w:pPr>
              <w:suppressAutoHyphens/>
              <w:spacing w:after="0" w:line="240" w:lineRule="auto"/>
              <w:jc w:val="both"/>
              <w:rPr>
                <w:rFonts w:ascii="Times New Roman" w:eastAsia="Times New Roman" w:hAnsi="Times New Roman"/>
                <w:b/>
                <w:bCs/>
                <w:iCs/>
                <w:sz w:val="24"/>
                <w:szCs w:val="24"/>
                <w:lang w:eastAsia="ar-SA"/>
              </w:rPr>
            </w:pPr>
          </w:p>
        </w:tc>
      </w:tr>
      <w:tr w:rsidR="001823E7" w:rsidRPr="00FA5AAB" w:rsidTr="00CD6CAA">
        <w:trPr>
          <w:trHeight w:val="64"/>
        </w:trPr>
        <w:tc>
          <w:tcPr>
            <w:tcW w:w="710" w:type="dxa"/>
            <w:vMerge/>
          </w:tcPr>
          <w:p w:rsidR="001823E7" w:rsidRPr="00FA5AAB" w:rsidRDefault="001823E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09" w:type="dxa"/>
            <w:tcBorders>
              <w:top w:val="nil"/>
            </w:tcBorders>
          </w:tcPr>
          <w:p w:rsidR="001823E7" w:rsidRPr="00FA5AAB" w:rsidRDefault="001823E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Borders>
              <w:top w:val="nil"/>
            </w:tcBorders>
          </w:tcPr>
          <w:p w:rsidR="001823E7" w:rsidRPr="00FA5AAB" w:rsidRDefault="001823E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vMerge/>
          </w:tcPr>
          <w:p w:rsidR="001823E7" w:rsidRPr="00FA5AAB" w:rsidRDefault="001823E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654" w:type="dxa"/>
            <w:vMerge/>
          </w:tcPr>
          <w:p w:rsidR="001823E7" w:rsidRPr="00FA5AAB" w:rsidRDefault="001823E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1823E7" w:rsidRPr="00FA5AAB" w:rsidRDefault="001823E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r>
      <w:tr w:rsidR="001823E7" w:rsidRPr="00FA5AAB" w:rsidTr="00CD6CAA">
        <w:trPr>
          <w:trHeight w:val="4668"/>
        </w:trPr>
        <w:tc>
          <w:tcPr>
            <w:tcW w:w="710" w:type="dxa"/>
          </w:tcPr>
          <w:p w:rsidR="001823E7" w:rsidRPr="00FA5AAB" w:rsidRDefault="001823E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1</w:t>
            </w:r>
          </w:p>
        </w:tc>
        <w:tc>
          <w:tcPr>
            <w:tcW w:w="709" w:type="dxa"/>
          </w:tcPr>
          <w:p w:rsidR="001823E7" w:rsidRPr="00FA5AAB" w:rsidRDefault="001823E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1823E7" w:rsidRPr="00FA5AAB" w:rsidRDefault="001823E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1823E7" w:rsidRPr="00FA5AAB" w:rsidRDefault="001823E7" w:rsidP="002C23E4">
            <w:pPr>
              <w:spacing w:after="200" w:line="240" w:lineRule="auto"/>
              <w:jc w:val="both"/>
              <w:rPr>
                <w:rFonts w:ascii="Times New Roman" w:eastAsia="Times New Roman" w:hAnsi="Times New Roman"/>
                <w:sz w:val="24"/>
                <w:szCs w:val="24"/>
                <w:lang w:eastAsia="ru-RU"/>
              </w:rPr>
            </w:pPr>
            <w:r w:rsidRPr="00FA5AAB">
              <w:rPr>
                <w:rFonts w:ascii="Times New Roman" w:eastAsia="Times New Roman" w:hAnsi="Times New Roman"/>
                <w:sz w:val="24"/>
                <w:szCs w:val="24"/>
                <w:lang w:eastAsia="ru-RU"/>
              </w:rPr>
              <w:t xml:space="preserve">Введение. </w:t>
            </w:r>
          </w:p>
        </w:tc>
        <w:tc>
          <w:tcPr>
            <w:tcW w:w="7654" w:type="dxa"/>
          </w:tcPr>
          <w:p w:rsidR="001823E7" w:rsidRPr="00FA5AAB" w:rsidRDefault="001823E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 xml:space="preserve">Личностные результаты обучения </w:t>
            </w:r>
          </w:p>
          <w:p w:rsidR="001823E7" w:rsidRPr="00FA5AAB" w:rsidRDefault="001823E7" w:rsidP="002C23E4">
            <w:pPr>
              <w:suppressAutoHyphens/>
              <w:autoSpaceDE w:val="0"/>
              <w:autoSpaceDN w:val="0"/>
              <w:adjustRightInd w:val="0"/>
              <w:spacing w:after="0" w:line="240" w:lineRule="auto"/>
              <w:jc w:val="both"/>
              <w:outlineLvl w:val="0"/>
              <w:rPr>
                <w:rFonts w:ascii="Times New Roman" w:hAnsi="Times New Roman"/>
                <w:sz w:val="24"/>
                <w:szCs w:val="24"/>
              </w:rPr>
            </w:pPr>
            <w:r w:rsidRPr="00FA5AAB">
              <w:rPr>
                <w:rFonts w:ascii="Times New Roman" w:hAnsi="Times New Roman"/>
                <w:sz w:val="24"/>
                <w:szCs w:val="24"/>
              </w:rPr>
              <w:t>Сформированность представлений о традиционных национальных и общечеловеческих гуманистических и демократических ценностях, воплощённых в лучших произведениях отечественной литературы XIX</w:t>
            </w:r>
            <w:r w:rsidR="00A62C5C" w:rsidRPr="00FA5AAB">
              <w:rPr>
                <w:rFonts w:ascii="Times New Roman" w:hAnsi="Times New Roman"/>
                <w:sz w:val="24"/>
                <w:szCs w:val="24"/>
              </w:rPr>
              <w:t xml:space="preserve"> века</w:t>
            </w:r>
          </w:p>
          <w:p w:rsidR="001823E7" w:rsidRPr="00FA5AAB" w:rsidRDefault="001823E7" w:rsidP="002C23E4">
            <w:pPr>
              <w:suppressAutoHyphens/>
              <w:autoSpaceDE w:val="0"/>
              <w:autoSpaceDN w:val="0"/>
              <w:adjustRightInd w:val="0"/>
              <w:spacing w:after="0" w:line="240" w:lineRule="auto"/>
              <w:jc w:val="both"/>
              <w:outlineLvl w:val="0"/>
              <w:rPr>
                <w:rFonts w:ascii="Times New Roman" w:hAnsi="Times New Roman"/>
                <w:b/>
                <w:sz w:val="24"/>
                <w:szCs w:val="24"/>
              </w:rPr>
            </w:pPr>
            <w:r w:rsidRPr="00FA5AAB">
              <w:rPr>
                <w:rFonts w:ascii="Times New Roman" w:hAnsi="Times New Roman"/>
                <w:b/>
                <w:sz w:val="24"/>
                <w:szCs w:val="24"/>
              </w:rPr>
              <w:t>Метапредметные результаты</w:t>
            </w:r>
          </w:p>
          <w:p w:rsidR="00F520A6" w:rsidRPr="00FA5AAB" w:rsidRDefault="001823E7" w:rsidP="002C23E4">
            <w:pPr>
              <w:spacing w:after="0" w:line="240" w:lineRule="auto"/>
              <w:jc w:val="both"/>
              <w:rPr>
                <w:rFonts w:ascii="Times New Roman" w:hAnsi="Times New Roman"/>
                <w:i/>
                <w:sz w:val="24"/>
                <w:szCs w:val="24"/>
                <w:u w:val="single"/>
              </w:rPr>
            </w:pPr>
            <w:r w:rsidRPr="00FA5AAB">
              <w:rPr>
                <w:rFonts w:ascii="Times New Roman" w:hAnsi="Times New Roman"/>
                <w:i/>
                <w:sz w:val="24"/>
                <w:szCs w:val="24"/>
                <w:u w:val="single"/>
              </w:rPr>
              <w:t>Регулятивные УУД:</w:t>
            </w:r>
          </w:p>
          <w:p w:rsidR="001823E7" w:rsidRPr="00FA5AAB" w:rsidRDefault="001823E7" w:rsidP="002C23E4">
            <w:pPr>
              <w:spacing w:after="0" w:line="240" w:lineRule="auto"/>
              <w:jc w:val="both"/>
              <w:rPr>
                <w:rFonts w:ascii="Times New Roman" w:hAnsi="Times New Roman"/>
                <w:i/>
                <w:sz w:val="24"/>
                <w:szCs w:val="24"/>
                <w:u w:val="single"/>
              </w:rPr>
            </w:pPr>
            <w:r w:rsidRPr="00FA5AAB">
              <w:rPr>
                <w:rFonts w:ascii="Times New Roman" w:hAnsi="Times New Roman"/>
                <w:sz w:val="24"/>
                <w:szCs w:val="24"/>
              </w:rPr>
              <w:t>—самостоятельно осуществлять, контролировать и корректировать деятельность; использовать все возможные ресурсы (учебник, рекомендованную учителем литературу, тематические сайты сети Интернет и другие источники знаний по литературе) для достижения поставленных целей и реализации планов деятельности; выбирать успешные стратегии в различных ситуациях;</w:t>
            </w:r>
          </w:p>
          <w:p w:rsidR="001823E7" w:rsidRPr="00FA5AAB" w:rsidRDefault="001823E7" w:rsidP="002C23E4">
            <w:pPr>
              <w:spacing w:after="0" w:line="240" w:lineRule="auto"/>
              <w:jc w:val="both"/>
              <w:rPr>
                <w:rFonts w:ascii="Times New Roman" w:hAnsi="Times New Roman"/>
                <w:sz w:val="24"/>
                <w:szCs w:val="24"/>
              </w:rPr>
            </w:pPr>
            <w:r w:rsidRPr="00FA5AAB">
              <w:rPr>
                <w:rFonts w:ascii="Times New Roman" w:hAnsi="Times New Roman"/>
                <w:sz w:val="24"/>
                <w:szCs w:val="24"/>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в области изучаемого предмета («Литература»), новых познавательных задач и средств их достижения.</w:t>
            </w:r>
          </w:p>
          <w:p w:rsidR="001823E7" w:rsidRPr="00FA5AAB" w:rsidRDefault="001823E7" w:rsidP="002C23E4">
            <w:pPr>
              <w:spacing w:after="0" w:line="240" w:lineRule="auto"/>
              <w:jc w:val="both"/>
              <w:rPr>
                <w:rFonts w:ascii="Times New Roman" w:hAnsi="Times New Roman"/>
                <w:i/>
                <w:sz w:val="24"/>
                <w:szCs w:val="24"/>
                <w:u w:val="single"/>
              </w:rPr>
            </w:pPr>
            <w:r w:rsidRPr="00FA5AAB">
              <w:rPr>
                <w:rFonts w:ascii="Times New Roman" w:hAnsi="Times New Roman"/>
                <w:i/>
                <w:sz w:val="24"/>
                <w:szCs w:val="24"/>
                <w:u w:val="single"/>
              </w:rPr>
              <w:t>Коммуникативные УУД:</w:t>
            </w:r>
          </w:p>
          <w:p w:rsidR="001823E7" w:rsidRPr="00FA5AAB" w:rsidRDefault="001823E7" w:rsidP="002C23E4">
            <w:pPr>
              <w:spacing w:after="0" w:line="240" w:lineRule="auto"/>
              <w:jc w:val="both"/>
              <w:rPr>
                <w:rFonts w:ascii="Times New Roman" w:hAnsi="Times New Roman"/>
                <w:sz w:val="24"/>
                <w:szCs w:val="24"/>
              </w:rPr>
            </w:pPr>
            <w:r w:rsidRPr="00FA5AAB">
              <w:rPr>
                <w:rFonts w:ascii="Times New Roman" w:hAnsi="Times New Roman"/>
                <w:sz w:val="24"/>
                <w:szCs w:val="24"/>
              </w:rPr>
              <w:t xml:space="preserve"> </w:t>
            </w:r>
            <w:proofErr w:type="gramStart"/>
            <w:r w:rsidRPr="00FA5AAB">
              <w:rPr>
                <w:rFonts w:ascii="Times New Roman" w:hAnsi="Times New Roman"/>
                <w:sz w:val="24"/>
                <w:szCs w:val="24"/>
              </w:rPr>
              <w:t xml:space="preserve">— умение продуктивно общаться и взаимодействовать в процессе совместной деятельности на уроке литературы и при выполнении групповых и коллективных учебных заданий, творческих, исследовательских проектов в области изучения литературы XIX </w:t>
            </w:r>
            <w:r w:rsidR="00A62C5C" w:rsidRPr="00FA5AAB">
              <w:rPr>
                <w:rFonts w:ascii="Times New Roman" w:hAnsi="Times New Roman"/>
                <w:sz w:val="24"/>
                <w:szCs w:val="24"/>
              </w:rPr>
              <w:t xml:space="preserve">века; </w:t>
            </w:r>
            <w:r w:rsidRPr="00FA5AAB">
              <w:rPr>
                <w:rFonts w:ascii="Times New Roman" w:hAnsi="Times New Roman"/>
                <w:sz w:val="24"/>
                <w:szCs w:val="24"/>
              </w:rPr>
              <w:t xml:space="preserve">учитывать позиции других участников деятельности, в том числе в процессе интерпретации художественного произведения или оценки литературного явления, историко-литературного факта, эффективно разрешать конфликты; </w:t>
            </w:r>
            <w:proofErr w:type="gramEnd"/>
          </w:p>
          <w:p w:rsidR="007B2FBD" w:rsidRPr="00FA5AAB" w:rsidRDefault="001823E7" w:rsidP="002C23E4">
            <w:pPr>
              <w:spacing w:after="0" w:line="240" w:lineRule="auto"/>
              <w:jc w:val="both"/>
              <w:rPr>
                <w:rFonts w:ascii="Times New Roman" w:hAnsi="Times New Roman"/>
                <w:sz w:val="24"/>
                <w:szCs w:val="24"/>
              </w:rPr>
            </w:pPr>
            <w:r w:rsidRPr="00FA5AAB">
              <w:rPr>
                <w:rFonts w:ascii="Times New Roman" w:hAnsi="Times New Roman"/>
                <w:sz w:val="24"/>
                <w:szCs w:val="24"/>
              </w:rPr>
              <w:t>— владение языковыми средствами — умение ясно, логично и точно излагать свою то</w:t>
            </w:r>
            <w:r w:rsidR="00A62C5C" w:rsidRPr="00FA5AAB">
              <w:rPr>
                <w:rFonts w:ascii="Times New Roman" w:hAnsi="Times New Roman"/>
                <w:sz w:val="24"/>
                <w:szCs w:val="24"/>
              </w:rPr>
              <w:t>чку зрения;</w:t>
            </w:r>
          </w:p>
          <w:p w:rsidR="001823E7" w:rsidRPr="00FA5AAB" w:rsidRDefault="001823E7" w:rsidP="002C23E4">
            <w:pPr>
              <w:spacing w:after="0" w:line="240" w:lineRule="auto"/>
              <w:jc w:val="both"/>
              <w:rPr>
                <w:rFonts w:ascii="Times New Roman" w:hAnsi="Times New Roman"/>
                <w:i/>
                <w:sz w:val="24"/>
                <w:szCs w:val="24"/>
                <w:u w:val="single"/>
              </w:rPr>
            </w:pPr>
            <w:r w:rsidRPr="00FA5AAB">
              <w:rPr>
                <w:rFonts w:ascii="Times New Roman" w:hAnsi="Times New Roman"/>
                <w:i/>
                <w:sz w:val="24"/>
                <w:szCs w:val="24"/>
                <w:u w:val="single"/>
              </w:rPr>
              <w:t>Познавательные УУД:</w:t>
            </w:r>
          </w:p>
          <w:p w:rsidR="001823E7" w:rsidRPr="00FA5AAB" w:rsidRDefault="001823E7" w:rsidP="002C23E4">
            <w:pPr>
              <w:spacing w:after="0" w:line="240" w:lineRule="auto"/>
              <w:jc w:val="both"/>
              <w:rPr>
                <w:rFonts w:ascii="Times New Roman" w:hAnsi="Times New Roman"/>
                <w:sz w:val="24"/>
                <w:szCs w:val="24"/>
              </w:rPr>
            </w:pPr>
            <w:r w:rsidRPr="00FA5AAB">
              <w:rPr>
                <w:rFonts w:ascii="Times New Roman" w:hAnsi="Times New Roman"/>
                <w:sz w:val="24"/>
                <w:szCs w:val="24"/>
              </w:rPr>
              <w:lastRenderedPageBreak/>
              <w:t xml:space="preserve">— владение навыками разрешения проблем; способность и готовность к самостоятельному поиску методов решения практических задач в области изучения литературы XIX </w:t>
            </w:r>
            <w:r w:rsidR="00A62C5C" w:rsidRPr="00FA5AAB">
              <w:rPr>
                <w:rFonts w:ascii="Times New Roman" w:hAnsi="Times New Roman"/>
                <w:sz w:val="24"/>
                <w:szCs w:val="24"/>
              </w:rPr>
              <w:t xml:space="preserve">века; </w:t>
            </w:r>
          </w:p>
          <w:p w:rsidR="007B2FBD" w:rsidRPr="00FA5AAB" w:rsidRDefault="001823E7" w:rsidP="002C23E4">
            <w:pPr>
              <w:spacing w:after="0" w:line="240" w:lineRule="auto"/>
              <w:jc w:val="both"/>
              <w:rPr>
                <w:rFonts w:ascii="Times New Roman" w:hAnsi="Times New Roman"/>
                <w:sz w:val="24"/>
                <w:szCs w:val="24"/>
              </w:rPr>
            </w:pPr>
            <w:r w:rsidRPr="00FA5AAB">
              <w:rPr>
                <w:rFonts w:ascii="Times New Roman" w:hAnsi="Times New Roman"/>
                <w:sz w:val="24"/>
                <w:szCs w:val="24"/>
              </w:rPr>
              <w:t>— готовность и способность к самостоятельной информационно-познавательной деят</w:t>
            </w:r>
            <w:r w:rsidR="00A62C5C" w:rsidRPr="00FA5AAB">
              <w:rPr>
                <w:rFonts w:ascii="Times New Roman" w:hAnsi="Times New Roman"/>
                <w:sz w:val="24"/>
                <w:szCs w:val="24"/>
              </w:rPr>
              <w:t>ельности;</w:t>
            </w:r>
          </w:p>
          <w:p w:rsidR="00DC70B1" w:rsidRPr="00FA5AAB" w:rsidRDefault="00DC70B1" w:rsidP="002C23E4">
            <w:pPr>
              <w:spacing w:after="0" w:line="240" w:lineRule="auto"/>
              <w:jc w:val="both"/>
              <w:rPr>
                <w:rFonts w:ascii="Times New Roman" w:hAnsi="Times New Roman"/>
                <w:b/>
                <w:sz w:val="24"/>
                <w:szCs w:val="24"/>
              </w:rPr>
            </w:pPr>
            <w:r w:rsidRPr="00FA5AAB">
              <w:rPr>
                <w:rFonts w:ascii="Times New Roman" w:hAnsi="Times New Roman"/>
                <w:b/>
                <w:sz w:val="24"/>
                <w:szCs w:val="24"/>
              </w:rPr>
              <w:t>Предметные результаты:</w:t>
            </w:r>
          </w:p>
          <w:p w:rsidR="00A62C5C" w:rsidRPr="00FA5AAB" w:rsidRDefault="00DC70B1" w:rsidP="002C23E4">
            <w:pPr>
              <w:spacing w:after="0" w:line="240" w:lineRule="auto"/>
              <w:jc w:val="both"/>
              <w:rPr>
                <w:rFonts w:ascii="Times New Roman" w:hAnsi="Times New Roman"/>
                <w:sz w:val="24"/>
                <w:szCs w:val="24"/>
              </w:rPr>
            </w:pPr>
            <w:r w:rsidRPr="00FA5AAB">
              <w:rPr>
                <w:rFonts w:ascii="Times New Roman" w:hAnsi="Times New Roman"/>
                <w:sz w:val="24"/>
                <w:szCs w:val="24"/>
              </w:rPr>
              <w:t>- знание содержания произведений русской, родной и мировой классической литературы (произведений русской литературы первой половины XIX века), их историко-культурного и нравственно-ценностного влияния на формирование национальной и мировой культуры; сформированность умений учитывать исторический, историко-культурный контекст и конте</w:t>
            </w:r>
            <w:proofErr w:type="gramStart"/>
            <w:r w:rsidRPr="00FA5AAB">
              <w:rPr>
                <w:rFonts w:ascii="Times New Roman" w:hAnsi="Times New Roman"/>
                <w:sz w:val="24"/>
                <w:szCs w:val="24"/>
              </w:rPr>
              <w:t>кст тв</w:t>
            </w:r>
            <w:proofErr w:type="gramEnd"/>
            <w:r w:rsidRPr="00FA5AAB">
              <w:rPr>
                <w:rFonts w:ascii="Times New Roman" w:hAnsi="Times New Roman"/>
                <w:sz w:val="24"/>
                <w:szCs w:val="24"/>
              </w:rPr>
              <w:t>орчества писателя в процессе анализа художественного произведения;</w:t>
            </w:r>
          </w:p>
          <w:p w:rsidR="00DC70B1" w:rsidRPr="00FA5AAB" w:rsidRDefault="00DC70B1"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 * сформированность представлений о системе стилей художественной литературы разных эпох, литературных направлениях, об индивидуальном авторском силе.</w:t>
            </w:r>
          </w:p>
        </w:tc>
        <w:tc>
          <w:tcPr>
            <w:tcW w:w="2126" w:type="dxa"/>
          </w:tcPr>
          <w:p w:rsidR="001823E7" w:rsidRPr="00FA5AAB" w:rsidRDefault="001823E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lastRenderedPageBreak/>
              <w:t>Фронтальный опрос</w:t>
            </w:r>
            <w:r w:rsidR="006252A7" w:rsidRPr="00FA5AAB">
              <w:rPr>
                <w:rFonts w:ascii="Times New Roman" w:eastAsia="Times New Roman" w:hAnsi="Times New Roman"/>
                <w:sz w:val="24"/>
                <w:szCs w:val="24"/>
                <w:lang w:eastAsia="ar-SA"/>
              </w:rPr>
              <w:t>.</w:t>
            </w:r>
          </w:p>
        </w:tc>
      </w:tr>
      <w:tr w:rsidR="00F520A6" w:rsidRPr="00FA5AAB" w:rsidTr="00CD6CAA">
        <w:tc>
          <w:tcPr>
            <w:tcW w:w="5955" w:type="dxa"/>
            <w:gridSpan w:val="4"/>
          </w:tcPr>
          <w:p w:rsidR="00F520A6" w:rsidRPr="00FA5AAB" w:rsidRDefault="00F520A6" w:rsidP="002C23E4">
            <w:pPr>
              <w:spacing w:after="200" w:line="240" w:lineRule="auto"/>
              <w:jc w:val="center"/>
              <w:rPr>
                <w:rFonts w:ascii="Times New Roman" w:eastAsia="Times New Roman" w:hAnsi="Times New Roman"/>
                <w:sz w:val="24"/>
                <w:szCs w:val="24"/>
                <w:lang w:eastAsia="ru-RU"/>
              </w:rPr>
            </w:pPr>
            <w:r w:rsidRPr="00FA5AAB">
              <w:rPr>
                <w:rFonts w:ascii="Times New Roman" w:hAnsi="Times New Roman"/>
                <w:b/>
                <w:sz w:val="24"/>
                <w:szCs w:val="24"/>
              </w:rPr>
              <w:lastRenderedPageBreak/>
              <w:t>Литература первой половины XIX века</w:t>
            </w:r>
            <w:r w:rsidR="005A6E40" w:rsidRPr="00FA5AAB">
              <w:rPr>
                <w:rFonts w:ascii="Times New Roman" w:hAnsi="Times New Roman"/>
                <w:b/>
                <w:sz w:val="24"/>
                <w:szCs w:val="24"/>
              </w:rPr>
              <w:t xml:space="preserve"> (9</w:t>
            </w:r>
            <w:r w:rsidRPr="00FA5AAB">
              <w:rPr>
                <w:rFonts w:ascii="Times New Roman" w:hAnsi="Times New Roman"/>
                <w:b/>
                <w:sz w:val="24"/>
                <w:szCs w:val="24"/>
              </w:rPr>
              <w:t>+1)</w:t>
            </w:r>
          </w:p>
        </w:tc>
        <w:tc>
          <w:tcPr>
            <w:tcW w:w="7654" w:type="dxa"/>
          </w:tcPr>
          <w:p w:rsidR="00F520A6" w:rsidRPr="00FA5AAB" w:rsidRDefault="00F520A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tcPr>
          <w:p w:rsidR="00F520A6" w:rsidRPr="00FA5AAB" w:rsidRDefault="00F520A6"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rPr>
          <w:trHeight w:val="64"/>
        </w:trPr>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2</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after="200" w:line="240" w:lineRule="auto"/>
              <w:jc w:val="both"/>
              <w:rPr>
                <w:rFonts w:ascii="Times New Roman" w:eastAsia="Times New Roman" w:hAnsi="Times New Roman"/>
                <w:sz w:val="24"/>
                <w:szCs w:val="24"/>
                <w:lang w:eastAsia="ru-RU"/>
              </w:rPr>
            </w:pPr>
            <w:r w:rsidRPr="00FA5AAB">
              <w:rPr>
                <w:rFonts w:ascii="Times New Roman" w:hAnsi="Times New Roman"/>
                <w:sz w:val="24"/>
                <w:szCs w:val="24"/>
              </w:rPr>
              <w:t>А.С. Пушкин: краткий обзор жизни и творчества.</w:t>
            </w:r>
          </w:p>
        </w:tc>
        <w:tc>
          <w:tcPr>
            <w:tcW w:w="7654" w:type="dxa"/>
            <w:vMerge w:val="restart"/>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Личностные результаты:</w:t>
            </w:r>
          </w:p>
          <w:p w:rsidR="006252A7" w:rsidRPr="00FA5AAB" w:rsidRDefault="006252A7" w:rsidP="002C23E4">
            <w:pPr>
              <w:suppressAutoHyphens/>
              <w:autoSpaceDE w:val="0"/>
              <w:autoSpaceDN w:val="0"/>
              <w:adjustRightInd w:val="0"/>
              <w:spacing w:after="0" w:line="240" w:lineRule="auto"/>
              <w:jc w:val="both"/>
              <w:outlineLvl w:val="0"/>
              <w:rPr>
                <w:rFonts w:ascii="Times New Roman" w:hAnsi="Times New Roman"/>
                <w:sz w:val="24"/>
                <w:szCs w:val="24"/>
              </w:rPr>
            </w:pPr>
            <w:r w:rsidRPr="00FA5AAB">
              <w:rPr>
                <w:rFonts w:ascii="Times New Roman" w:hAnsi="Times New Roman"/>
                <w:sz w:val="24"/>
                <w:szCs w:val="24"/>
              </w:rPr>
              <w:t>- сформированное уважение к русской классической литературе, осознание ценности художественного наследия русских писателей первой половины  XIX века</w:t>
            </w:r>
            <w:proofErr w:type="gramStart"/>
            <w:r w:rsidRPr="00FA5AAB">
              <w:rPr>
                <w:rFonts w:ascii="Times New Roman" w:hAnsi="Times New Roman"/>
                <w:sz w:val="24"/>
                <w:szCs w:val="24"/>
              </w:rPr>
              <w:t xml:space="preserve"> ;</w:t>
            </w:r>
            <w:proofErr w:type="gramEnd"/>
          </w:p>
          <w:p w:rsidR="006252A7" w:rsidRPr="00FA5AAB" w:rsidRDefault="006252A7" w:rsidP="002C23E4">
            <w:pPr>
              <w:suppressAutoHyphens/>
              <w:autoSpaceDE w:val="0"/>
              <w:autoSpaceDN w:val="0"/>
              <w:adjustRightInd w:val="0"/>
              <w:spacing w:after="0" w:line="240" w:lineRule="auto"/>
              <w:jc w:val="both"/>
              <w:outlineLvl w:val="0"/>
              <w:rPr>
                <w:rFonts w:ascii="Times New Roman" w:hAnsi="Times New Roman"/>
                <w:sz w:val="24"/>
                <w:szCs w:val="24"/>
              </w:rPr>
            </w:pPr>
            <w:r w:rsidRPr="00FA5AAB">
              <w:rPr>
                <w:rFonts w:ascii="Times New Roman" w:hAnsi="Times New Roman"/>
                <w:sz w:val="24"/>
                <w:szCs w:val="24"/>
              </w:rPr>
              <w:t>- сформированность представлений о традиционных национальных и общечеловеческих гуманистических и демократических ценностях, воплощённых в лучших произведениях отечественной литературы первой половины XIX века;</w:t>
            </w:r>
          </w:p>
          <w:p w:rsidR="006252A7" w:rsidRPr="00FA5AAB" w:rsidRDefault="006252A7" w:rsidP="002C23E4">
            <w:pPr>
              <w:suppressAutoHyphens/>
              <w:autoSpaceDE w:val="0"/>
              <w:autoSpaceDN w:val="0"/>
              <w:adjustRightInd w:val="0"/>
              <w:spacing w:after="0" w:line="240" w:lineRule="auto"/>
              <w:jc w:val="both"/>
              <w:outlineLvl w:val="0"/>
              <w:rPr>
                <w:rFonts w:ascii="Times New Roman" w:hAnsi="Times New Roman"/>
                <w:sz w:val="24"/>
                <w:szCs w:val="24"/>
              </w:rPr>
            </w:pPr>
            <w:r w:rsidRPr="00FA5AAB">
              <w:rPr>
                <w:rFonts w:ascii="Times New Roman" w:hAnsi="Times New Roman"/>
                <w:sz w:val="24"/>
                <w:szCs w:val="24"/>
              </w:rPr>
              <w:t>- способность демонстрировать знание историко-литературных фактов, раскрывающих патриотическую позицию писателей  первой половины XIX века;</w:t>
            </w:r>
          </w:p>
          <w:p w:rsidR="006252A7" w:rsidRPr="00FA5AAB" w:rsidRDefault="006252A7" w:rsidP="002C23E4">
            <w:pPr>
              <w:suppressAutoHyphens/>
              <w:autoSpaceDE w:val="0"/>
              <w:autoSpaceDN w:val="0"/>
              <w:adjustRightInd w:val="0"/>
              <w:spacing w:after="0" w:line="240" w:lineRule="auto"/>
              <w:jc w:val="both"/>
              <w:outlineLvl w:val="0"/>
              <w:rPr>
                <w:rFonts w:ascii="Times New Roman" w:hAnsi="Times New Roman"/>
                <w:sz w:val="24"/>
                <w:szCs w:val="24"/>
              </w:rPr>
            </w:pPr>
            <w:r w:rsidRPr="00FA5AAB">
              <w:rPr>
                <w:rFonts w:ascii="Times New Roman" w:hAnsi="Times New Roman"/>
                <w:sz w:val="24"/>
                <w:szCs w:val="24"/>
              </w:rPr>
              <w:t>- способность интерпретировать отдельные явления художественной словесности первой половины XIX  века в соответствии с современными научными представлениями о литературе как виде искусства и о русской литературе как национально-культурном феномене (в объёме учебной программы курса)</w:t>
            </w:r>
          </w:p>
          <w:p w:rsidR="006252A7" w:rsidRPr="00FA5AAB" w:rsidRDefault="006252A7" w:rsidP="002C23E4">
            <w:pPr>
              <w:suppressAutoHyphens/>
              <w:autoSpaceDE w:val="0"/>
              <w:autoSpaceDN w:val="0"/>
              <w:adjustRightInd w:val="0"/>
              <w:spacing w:after="0" w:line="240" w:lineRule="auto"/>
              <w:jc w:val="both"/>
              <w:outlineLvl w:val="0"/>
              <w:rPr>
                <w:rFonts w:ascii="Times New Roman" w:hAnsi="Times New Roman"/>
                <w:sz w:val="24"/>
                <w:szCs w:val="24"/>
              </w:rPr>
            </w:pPr>
            <w:r w:rsidRPr="00FA5AAB">
              <w:rPr>
                <w:rFonts w:ascii="Times New Roman" w:hAnsi="Times New Roman"/>
                <w:sz w:val="24"/>
                <w:szCs w:val="24"/>
              </w:rPr>
              <w:t xml:space="preserve">- способность осознавать и характеризовать нравственные ценности, воплощённые в произведениях русской литературы XIX века, </w:t>
            </w:r>
            <w:r w:rsidRPr="00FA5AAB">
              <w:rPr>
                <w:rFonts w:ascii="Times New Roman" w:hAnsi="Times New Roman"/>
                <w:sz w:val="24"/>
                <w:szCs w:val="24"/>
              </w:rPr>
              <w:lastRenderedPageBreak/>
              <w:t>соотносить их с собственной жизненной позицией.</w:t>
            </w:r>
          </w:p>
          <w:p w:rsidR="006252A7" w:rsidRPr="00FA5AAB" w:rsidRDefault="006252A7" w:rsidP="002C23E4">
            <w:pPr>
              <w:suppressAutoHyphens/>
              <w:autoSpaceDE w:val="0"/>
              <w:autoSpaceDN w:val="0"/>
              <w:adjustRightInd w:val="0"/>
              <w:spacing w:after="0" w:line="240" w:lineRule="auto"/>
              <w:jc w:val="both"/>
              <w:outlineLvl w:val="0"/>
              <w:rPr>
                <w:rFonts w:ascii="Times New Roman" w:hAnsi="Times New Roman"/>
                <w:b/>
                <w:sz w:val="24"/>
                <w:szCs w:val="24"/>
              </w:rPr>
            </w:pPr>
            <w:r w:rsidRPr="00FA5AAB">
              <w:rPr>
                <w:rFonts w:ascii="Times New Roman" w:hAnsi="Times New Roman"/>
                <w:b/>
                <w:sz w:val="24"/>
                <w:szCs w:val="24"/>
              </w:rPr>
              <w:t>Метапредметные результаты:</w:t>
            </w:r>
          </w:p>
          <w:p w:rsidR="006252A7" w:rsidRPr="00FA5AAB" w:rsidRDefault="006252A7" w:rsidP="002C23E4">
            <w:pPr>
              <w:spacing w:after="0" w:line="240" w:lineRule="auto"/>
              <w:jc w:val="both"/>
              <w:rPr>
                <w:rFonts w:ascii="Times New Roman" w:hAnsi="Times New Roman"/>
                <w:i/>
                <w:sz w:val="24"/>
                <w:szCs w:val="24"/>
                <w:u w:val="single"/>
              </w:rPr>
            </w:pPr>
            <w:r w:rsidRPr="00FA5AAB">
              <w:rPr>
                <w:rFonts w:ascii="Times New Roman" w:hAnsi="Times New Roman"/>
                <w:i/>
                <w:sz w:val="24"/>
                <w:szCs w:val="24"/>
                <w:u w:val="single"/>
              </w:rPr>
              <w:t>Регулятивные УУД:</w:t>
            </w:r>
          </w:p>
          <w:p w:rsidR="006252A7" w:rsidRPr="00FA5AAB" w:rsidRDefault="006252A7" w:rsidP="002C23E4">
            <w:pPr>
              <w:spacing w:after="0" w:line="240" w:lineRule="auto"/>
              <w:jc w:val="both"/>
              <w:rPr>
                <w:rFonts w:ascii="Times New Roman" w:hAnsi="Times New Roman"/>
                <w:sz w:val="24"/>
                <w:szCs w:val="24"/>
              </w:rPr>
            </w:pPr>
            <w:proofErr w:type="gramStart"/>
            <w:r w:rsidRPr="00FA5AAB">
              <w:rPr>
                <w:rFonts w:ascii="Times New Roman" w:hAnsi="Times New Roman"/>
                <w:sz w:val="24"/>
                <w:szCs w:val="24"/>
              </w:rPr>
              <w:t>— умение самостоятельно определять цели деятельности на уроках литературы и составлять планы деятельности при выполнении самостоятельной работы на уроке и домашнего задания; самостоятельно осуществлять, контролировать и корректировать деятельность; использовать все возможные ресурсы (учебник, рекомендованную учителем литературу, тематические сайты сети Интернет и другие источники знаний по литературе) для достижения поставленных целей и реализации планов деятельности;</w:t>
            </w:r>
            <w:proofErr w:type="gramEnd"/>
            <w:r w:rsidRPr="00FA5AAB">
              <w:rPr>
                <w:rFonts w:ascii="Times New Roman" w:hAnsi="Times New Roman"/>
                <w:sz w:val="24"/>
                <w:szCs w:val="24"/>
              </w:rPr>
              <w:t xml:space="preserve"> выбирать успешные стратегии в различных ситуациях;</w:t>
            </w:r>
          </w:p>
          <w:p w:rsidR="006252A7" w:rsidRPr="00FA5AAB" w:rsidRDefault="006252A7" w:rsidP="002C23E4">
            <w:pPr>
              <w:spacing w:after="0" w:line="240" w:lineRule="auto"/>
              <w:jc w:val="both"/>
              <w:rPr>
                <w:rFonts w:ascii="Times New Roman" w:hAnsi="Times New Roman"/>
                <w:sz w:val="24"/>
                <w:szCs w:val="24"/>
              </w:rPr>
            </w:pPr>
            <w:r w:rsidRPr="00FA5AAB">
              <w:rPr>
                <w:rFonts w:ascii="Times New Roman" w:hAnsi="Times New Roman"/>
                <w:sz w:val="24"/>
                <w:szCs w:val="24"/>
              </w:rPr>
              <w:t xml:space="preserve">— умение самостоятельно оценивать и принимать решения, определяющие стратегию поведения, с учётом гражданских и нравственных ценностей, в том числе опираясь на опыт нравственно-эстетического освоения произведений художественной литературы, в которых воплощены традиционные ценности русской культуры; </w:t>
            </w:r>
          </w:p>
          <w:p w:rsidR="006252A7" w:rsidRPr="00FA5AAB" w:rsidRDefault="006252A7" w:rsidP="002C23E4">
            <w:pPr>
              <w:spacing w:after="0" w:line="240" w:lineRule="auto"/>
              <w:jc w:val="both"/>
              <w:rPr>
                <w:rFonts w:ascii="Times New Roman" w:hAnsi="Times New Roman"/>
                <w:sz w:val="24"/>
                <w:szCs w:val="24"/>
              </w:rPr>
            </w:pPr>
            <w:r w:rsidRPr="00FA5AAB">
              <w:rPr>
                <w:rFonts w:ascii="Times New Roman" w:hAnsi="Times New Roman"/>
                <w:sz w:val="24"/>
                <w:szCs w:val="24"/>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в области изучаемого предмета («Литература»), новых познавательных задач и средств их достижения.</w:t>
            </w:r>
          </w:p>
          <w:p w:rsidR="006252A7" w:rsidRPr="00FA5AAB" w:rsidRDefault="006252A7" w:rsidP="002C23E4">
            <w:pPr>
              <w:spacing w:after="0" w:line="240" w:lineRule="auto"/>
              <w:jc w:val="both"/>
              <w:rPr>
                <w:rFonts w:ascii="Times New Roman" w:hAnsi="Times New Roman"/>
                <w:i/>
                <w:sz w:val="24"/>
                <w:szCs w:val="24"/>
                <w:u w:val="single"/>
              </w:rPr>
            </w:pPr>
            <w:r w:rsidRPr="00FA5AAB">
              <w:rPr>
                <w:rFonts w:ascii="Times New Roman" w:hAnsi="Times New Roman"/>
                <w:i/>
                <w:sz w:val="24"/>
                <w:szCs w:val="24"/>
                <w:u w:val="single"/>
              </w:rPr>
              <w:t>Коммуникативные УУД:</w:t>
            </w:r>
          </w:p>
          <w:p w:rsidR="006252A7" w:rsidRPr="00FA5AAB" w:rsidRDefault="006252A7" w:rsidP="002C23E4">
            <w:pPr>
              <w:spacing w:after="0" w:line="240" w:lineRule="auto"/>
              <w:jc w:val="both"/>
              <w:rPr>
                <w:rFonts w:ascii="Times New Roman" w:hAnsi="Times New Roman"/>
                <w:sz w:val="24"/>
                <w:szCs w:val="24"/>
              </w:rPr>
            </w:pPr>
            <w:r w:rsidRPr="00FA5AAB">
              <w:rPr>
                <w:rFonts w:ascii="Times New Roman" w:hAnsi="Times New Roman"/>
                <w:sz w:val="24"/>
                <w:szCs w:val="24"/>
              </w:rPr>
              <w:t xml:space="preserve"> </w:t>
            </w:r>
            <w:proofErr w:type="gramStart"/>
            <w:r w:rsidRPr="00FA5AAB">
              <w:rPr>
                <w:rFonts w:ascii="Times New Roman" w:hAnsi="Times New Roman"/>
                <w:sz w:val="24"/>
                <w:szCs w:val="24"/>
              </w:rPr>
              <w:t xml:space="preserve">— умение продуктивно общаться и взаимодействовать в процессе совместной деятельности на уроке литературы и при выполнении групповых и коллективных учебных заданий, творческих, исследовательских проектов в области изучения литературы XIX — начала XXI века, учитывать позиции других участников деятельности, в том числе в процессе интерпретации художественного произведения или оценки литературного явления, историко-литературного факта, эффективно разрешать конфликты; </w:t>
            </w:r>
            <w:proofErr w:type="gramEnd"/>
          </w:p>
          <w:p w:rsidR="006252A7" w:rsidRPr="00FA5AAB" w:rsidRDefault="006252A7" w:rsidP="002C23E4">
            <w:pPr>
              <w:spacing w:after="0" w:line="240" w:lineRule="auto"/>
              <w:jc w:val="both"/>
              <w:rPr>
                <w:rFonts w:ascii="Times New Roman" w:hAnsi="Times New Roman"/>
                <w:sz w:val="24"/>
                <w:szCs w:val="24"/>
              </w:rPr>
            </w:pPr>
            <w:r w:rsidRPr="00FA5AAB">
              <w:rPr>
                <w:rFonts w:ascii="Times New Roman" w:hAnsi="Times New Roman"/>
                <w:sz w:val="24"/>
                <w:szCs w:val="24"/>
              </w:rPr>
              <w:t xml:space="preserve">— владение языковыми средствами — умение ясно, логично и точно излагать свою точку зрения, использовать адекватные языковые средства для участия в конкретных видах деятельности на уроках литературы (опрос, беседа, дискуссия, выполнение контрольных и самостоятельных работ, различных заданий), для создания собственных устных и письменных высказываний на нравственно-этические, литературные и литературоведческие темы; </w:t>
            </w:r>
          </w:p>
          <w:p w:rsidR="006252A7" w:rsidRPr="00FA5AAB" w:rsidRDefault="006252A7" w:rsidP="002C23E4">
            <w:pPr>
              <w:spacing w:after="0" w:line="240" w:lineRule="auto"/>
              <w:jc w:val="both"/>
              <w:rPr>
                <w:rFonts w:ascii="Times New Roman" w:hAnsi="Times New Roman"/>
                <w:i/>
                <w:sz w:val="24"/>
                <w:szCs w:val="24"/>
                <w:u w:val="single"/>
              </w:rPr>
            </w:pPr>
            <w:r w:rsidRPr="00FA5AAB">
              <w:rPr>
                <w:rFonts w:ascii="Times New Roman" w:hAnsi="Times New Roman"/>
                <w:i/>
                <w:sz w:val="24"/>
                <w:szCs w:val="24"/>
                <w:u w:val="single"/>
              </w:rPr>
              <w:lastRenderedPageBreak/>
              <w:t>Познавательные УУД:</w:t>
            </w:r>
          </w:p>
          <w:p w:rsidR="006252A7" w:rsidRPr="00FA5AAB" w:rsidRDefault="006252A7" w:rsidP="002C23E4">
            <w:pPr>
              <w:spacing w:after="0" w:line="240" w:lineRule="auto"/>
              <w:jc w:val="both"/>
              <w:rPr>
                <w:rFonts w:ascii="Times New Roman" w:hAnsi="Times New Roman"/>
                <w:sz w:val="24"/>
                <w:szCs w:val="24"/>
              </w:rPr>
            </w:pPr>
            <w:r w:rsidRPr="00FA5AAB">
              <w:rPr>
                <w:rFonts w:ascii="Times New Roman" w:hAnsi="Times New Roman"/>
                <w:sz w:val="24"/>
                <w:szCs w:val="24"/>
              </w:rPr>
              <w:t xml:space="preserve">— владение навыками познавательной, учебно-исследовательской и проектной деятельности в области изучения литературы XIX века, навыками разрешения проблем; способность и готовность к самостоятельному поиску методов решения практических задач в области изучения литературы XIX века, применению различных методов познания (изучение источников, анализ художественных и научных текстов, компаративный анализ, контекстный анализ и др.); </w:t>
            </w:r>
          </w:p>
          <w:p w:rsidR="006252A7" w:rsidRPr="00FA5AAB" w:rsidRDefault="006252A7" w:rsidP="002C23E4">
            <w:pPr>
              <w:spacing w:after="0" w:line="240" w:lineRule="auto"/>
              <w:jc w:val="both"/>
              <w:rPr>
                <w:rFonts w:ascii="Times New Roman" w:hAnsi="Times New Roman"/>
                <w:sz w:val="24"/>
                <w:szCs w:val="24"/>
              </w:rPr>
            </w:pPr>
            <w:proofErr w:type="gramStart"/>
            <w:r w:rsidRPr="00FA5AAB">
              <w:rPr>
                <w:rFonts w:ascii="Times New Roman" w:hAnsi="Times New Roman"/>
                <w:sz w:val="24"/>
                <w:szCs w:val="24"/>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(словари, научные и научно-популярные литературоведческие издания, литературно-критические статьи, публицистические тексты на литературные темы, авторские информационные ресурсы, учебники, учебные пособия по литературе XIX  века, сообщения учителя, сообщения других участников образовательного процесса и др.), критически оценивать и интерпретировать информацию, получаемую из различных источников; </w:t>
            </w:r>
            <w:proofErr w:type="gramEnd"/>
          </w:p>
          <w:p w:rsidR="006252A7" w:rsidRPr="00FA5AAB" w:rsidRDefault="006252A7" w:rsidP="002C23E4">
            <w:pPr>
              <w:spacing w:after="0" w:line="240" w:lineRule="auto"/>
              <w:jc w:val="both"/>
              <w:rPr>
                <w:rFonts w:ascii="Times New Roman" w:hAnsi="Times New Roman"/>
                <w:sz w:val="24"/>
                <w:szCs w:val="24"/>
              </w:rPr>
            </w:pPr>
            <w:r w:rsidRPr="00FA5AAB">
              <w:rPr>
                <w:rFonts w:ascii="Times New Roman" w:hAnsi="Times New Roman"/>
                <w:sz w:val="24"/>
                <w:szCs w:val="24"/>
              </w:rPr>
              <w:t>— умение использовать средства информационных и коммуникационных технологий в решении когнитивных, коммуникативных и организационных задач, возникающих в процессе изучения литературы в 10 классе,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252A7" w:rsidRPr="00FA5AAB" w:rsidRDefault="006252A7" w:rsidP="002C23E4">
            <w:pPr>
              <w:spacing w:after="0" w:line="240" w:lineRule="auto"/>
              <w:jc w:val="both"/>
              <w:rPr>
                <w:rFonts w:ascii="Times New Roman" w:hAnsi="Times New Roman"/>
                <w:b/>
                <w:sz w:val="24"/>
                <w:szCs w:val="24"/>
              </w:rPr>
            </w:pPr>
            <w:r w:rsidRPr="00FA5AAB">
              <w:rPr>
                <w:rFonts w:ascii="Times New Roman" w:hAnsi="Times New Roman"/>
                <w:b/>
                <w:sz w:val="24"/>
                <w:szCs w:val="24"/>
              </w:rPr>
              <w:t>Предметные результаты:</w:t>
            </w:r>
          </w:p>
          <w:p w:rsidR="006252A7" w:rsidRPr="00FA5AAB" w:rsidRDefault="006252A7" w:rsidP="002C23E4">
            <w:pPr>
              <w:spacing w:after="0" w:line="240" w:lineRule="auto"/>
              <w:jc w:val="both"/>
              <w:rPr>
                <w:rFonts w:ascii="Times New Roman" w:hAnsi="Times New Roman"/>
                <w:sz w:val="24"/>
                <w:szCs w:val="24"/>
              </w:rPr>
            </w:pPr>
            <w:r w:rsidRPr="00FA5AAB">
              <w:rPr>
                <w:rFonts w:ascii="Times New Roman" w:hAnsi="Times New Roman"/>
                <w:sz w:val="24"/>
                <w:szCs w:val="24"/>
              </w:rPr>
              <w:t>- знание содержания произведений русской, родной и мировой классической литературы (произведений русской литературы первой половины XIX века), их историко-культурного и нравственно-ценностного влияния на формирование национальной и мировой культуры; сформированность умений учитывать исторический, историко-культурный контекст и конте</w:t>
            </w:r>
            <w:proofErr w:type="gramStart"/>
            <w:r w:rsidRPr="00FA5AAB">
              <w:rPr>
                <w:rFonts w:ascii="Times New Roman" w:hAnsi="Times New Roman"/>
                <w:sz w:val="24"/>
                <w:szCs w:val="24"/>
              </w:rPr>
              <w:t>кст тв</w:t>
            </w:r>
            <w:proofErr w:type="gramEnd"/>
            <w:r w:rsidRPr="00FA5AAB">
              <w:rPr>
                <w:rFonts w:ascii="Times New Roman" w:hAnsi="Times New Roman"/>
                <w:sz w:val="24"/>
                <w:szCs w:val="24"/>
              </w:rPr>
              <w:t>орчества писателя в процессе анализа художественного произведения;</w:t>
            </w:r>
          </w:p>
          <w:p w:rsidR="006252A7" w:rsidRPr="00FA5AAB" w:rsidRDefault="006252A7" w:rsidP="002C23E4">
            <w:pPr>
              <w:spacing w:line="240" w:lineRule="auto"/>
              <w:jc w:val="both"/>
              <w:rPr>
                <w:rFonts w:ascii="Times New Roman" w:eastAsia="Times New Roman" w:hAnsi="Times New Roman"/>
                <w:b/>
                <w:sz w:val="24"/>
                <w:szCs w:val="24"/>
                <w:lang w:eastAsia="ar-SA"/>
              </w:rPr>
            </w:pPr>
            <w:r w:rsidRPr="00FA5AAB">
              <w:rPr>
                <w:rFonts w:ascii="Times New Roman" w:hAnsi="Times New Roman"/>
                <w:sz w:val="24"/>
                <w:szCs w:val="24"/>
              </w:rPr>
              <w:t xml:space="preserve"> * сформированность представлений о системе стилей художественной литературы разных эпох, литературных направлениях, об индивидуальном авторском силе.</w:t>
            </w:r>
          </w:p>
        </w:tc>
        <w:tc>
          <w:tcPr>
            <w:tcW w:w="2126" w:type="dxa"/>
            <w:vMerge w:val="restart"/>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lastRenderedPageBreak/>
              <w:t>Фронтальный опрос. Контрольная работа. Тестирование. Анализ стихотворения. Письменный ответ на проблемный вопрос.</w:t>
            </w: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3</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Философская лирика поэта. Стихотворения: "Погасло дневное светило...", "Свободы сеятель пустынный...", "Подражания Корану" (IX. "И путник усталый на Бога роптал..."), "Элегия" ("Безумных лет угасшее веселье..."), "...Вновь я посетил..." </w:t>
            </w:r>
            <w:r w:rsidRPr="00FA5AAB">
              <w:rPr>
                <w:rFonts w:ascii="Times New Roman" w:hAnsi="Times New Roman"/>
                <w:i/>
                <w:sz w:val="24"/>
                <w:szCs w:val="24"/>
              </w:rPr>
              <w:t>«Элегия» («Я видел смерть; она в молчанье села…»), «Брожу ли я вдоль улиц шумных…», «Что в имени тебе моем?»</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4</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Человек и история в поэме А.С. Пушкина «Медный всадник». Тема «маленького человека». </w:t>
            </w:r>
          </w:p>
          <w:p w:rsidR="006252A7" w:rsidRPr="00FA5AAB" w:rsidRDefault="006252A7" w:rsidP="002C23E4">
            <w:pPr>
              <w:spacing w:after="200" w:line="240" w:lineRule="auto"/>
              <w:jc w:val="both"/>
              <w:rPr>
                <w:rFonts w:ascii="Times New Roman" w:hAnsi="Times New Roman"/>
                <w:sz w:val="24"/>
                <w:szCs w:val="24"/>
              </w:rPr>
            </w:pP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rPr>
          <w:trHeight w:val="1314"/>
        </w:trPr>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lastRenderedPageBreak/>
              <w:t>5</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b/>
                <w:sz w:val="24"/>
                <w:szCs w:val="24"/>
              </w:rPr>
              <w:t>М.Ю. Лермонтов. Краткий обзор жизни и творчества.</w:t>
            </w:r>
            <w:r w:rsidRPr="00FA5AAB">
              <w:rPr>
                <w:rFonts w:ascii="Times New Roman" w:hAnsi="Times New Roman"/>
                <w:sz w:val="24"/>
                <w:szCs w:val="24"/>
              </w:rPr>
              <w:t xml:space="preserve"> Основные темы и мотивы лирики М.Ю. Лермонтова.</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6</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b/>
                <w:sz w:val="24"/>
                <w:szCs w:val="24"/>
              </w:rPr>
            </w:pPr>
            <w:r w:rsidRPr="00FA5AAB">
              <w:rPr>
                <w:rFonts w:ascii="Times New Roman" w:hAnsi="Times New Roman"/>
                <w:sz w:val="24"/>
                <w:szCs w:val="24"/>
              </w:rPr>
              <w:t>Философские мотивы лирики М.Ю. Лермонтова. Стихотворения: "Молитва" ("Я, Матерь Божия, ныне с молитвою..."), "Как часто, пестрою толпою окружен...", "Валерик", "Сон" ("В полдневный жар в долине Дагестана..."), "Выхожу один я на дорогу..."</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7</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i/>
                <w:sz w:val="24"/>
                <w:szCs w:val="24"/>
              </w:rPr>
            </w:pPr>
            <w:r w:rsidRPr="00FA5AAB">
              <w:rPr>
                <w:rFonts w:ascii="Times New Roman" w:hAnsi="Times New Roman"/>
                <w:sz w:val="24"/>
                <w:szCs w:val="24"/>
              </w:rPr>
              <w:t>Философские мотивы лирики М.Ю. Лермонтова. Стихотворения:</w:t>
            </w:r>
            <w:r w:rsidRPr="00FA5AAB">
              <w:rPr>
                <w:rFonts w:ascii="Times New Roman" w:hAnsi="Times New Roman"/>
                <w:i/>
                <w:sz w:val="24"/>
                <w:szCs w:val="24"/>
              </w:rPr>
              <w:t xml:space="preserve"> «Одиночество», «Молитва» («Не обвиняй меня, </w:t>
            </w:r>
            <w:proofErr w:type="gramStart"/>
            <w:r w:rsidRPr="00FA5AAB">
              <w:rPr>
                <w:rFonts w:ascii="Times New Roman" w:hAnsi="Times New Roman"/>
                <w:i/>
                <w:sz w:val="24"/>
                <w:szCs w:val="24"/>
              </w:rPr>
              <w:t>всесильный</w:t>
            </w:r>
            <w:proofErr w:type="gramEnd"/>
            <w:r w:rsidRPr="00FA5AAB">
              <w:rPr>
                <w:rFonts w:ascii="Times New Roman" w:hAnsi="Times New Roman"/>
                <w:i/>
                <w:sz w:val="24"/>
                <w:szCs w:val="24"/>
              </w:rPr>
              <w:t>…»), «Земля и небо».</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8</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b/>
                <w:sz w:val="24"/>
                <w:szCs w:val="24"/>
              </w:rPr>
              <w:t>Н.В. Гоголь. Краткий  обзор  жизни и творчества</w:t>
            </w:r>
            <w:r w:rsidRPr="00FA5AAB">
              <w:rPr>
                <w:rFonts w:ascii="Times New Roman" w:hAnsi="Times New Roman"/>
                <w:sz w:val="24"/>
                <w:szCs w:val="24"/>
              </w:rPr>
              <w:t>. Обобщающее значение гоголевских образов.  Повесть «Нос».</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9</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Н.В. Гоголь. «Портрет».  Место повести в сборнике «Петербургские повести». </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val="restart"/>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10</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b/>
                <w:sz w:val="24"/>
                <w:szCs w:val="24"/>
              </w:rPr>
              <w:t>К.р.</w:t>
            </w:r>
            <w:r w:rsidRPr="00FA5AAB">
              <w:rPr>
                <w:rFonts w:ascii="Times New Roman" w:hAnsi="Times New Roman"/>
                <w:sz w:val="24"/>
                <w:szCs w:val="24"/>
              </w:rPr>
              <w:t xml:space="preserve">  Контрольная работа по теме «Литература первой половины XIX века». </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5A6E40" w:rsidRPr="00FA5AAB" w:rsidTr="00CD6CAA">
        <w:tc>
          <w:tcPr>
            <w:tcW w:w="5955" w:type="dxa"/>
            <w:gridSpan w:val="4"/>
          </w:tcPr>
          <w:p w:rsidR="005A6E40" w:rsidRPr="00FA5AAB" w:rsidRDefault="005A6E40" w:rsidP="002C23E4">
            <w:pPr>
              <w:spacing w:line="240" w:lineRule="auto"/>
              <w:jc w:val="center"/>
              <w:rPr>
                <w:rFonts w:ascii="Times New Roman" w:hAnsi="Times New Roman"/>
                <w:b/>
                <w:sz w:val="24"/>
                <w:szCs w:val="24"/>
              </w:rPr>
            </w:pPr>
            <w:r w:rsidRPr="00FA5AAB">
              <w:rPr>
                <w:rFonts w:ascii="Times New Roman" w:hAnsi="Times New Roman"/>
                <w:b/>
                <w:sz w:val="24"/>
                <w:szCs w:val="24"/>
              </w:rPr>
              <w:lastRenderedPageBreak/>
              <w:t xml:space="preserve">Литература второй половины </w:t>
            </w:r>
            <w:r w:rsidRPr="00FA5AAB">
              <w:rPr>
                <w:rFonts w:ascii="Times New Roman" w:hAnsi="Times New Roman"/>
                <w:b/>
                <w:sz w:val="24"/>
                <w:szCs w:val="24"/>
                <w:lang w:val="en-US"/>
              </w:rPr>
              <w:t>XIX</w:t>
            </w:r>
            <w:r w:rsidRPr="00FA5AAB">
              <w:rPr>
                <w:rFonts w:ascii="Times New Roman" w:hAnsi="Times New Roman"/>
                <w:b/>
                <w:sz w:val="24"/>
                <w:szCs w:val="24"/>
              </w:rPr>
              <w:t xml:space="preserve"> века </w:t>
            </w:r>
            <w:r w:rsidR="00CD6CAA" w:rsidRPr="00FA5AAB">
              <w:rPr>
                <w:rFonts w:ascii="Times New Roman" w:hAnsi="Times New Roman"/>
                <w:b/>
                <w:sz w:val="24"/>
                <w:szCs w:val="24"/>
              </w:rPr>
              <w:t>(</w:t>
            </w:r>
            <w:r w:rsidR="00A70E36" w:rsidRPr="00FA5AAB">
              <w:rPr>
                <w:rFonts w:ascii="Times New Roman" w:hAnsi="Times New Roman"/>
                <w:b/>
                <w:sz w:val="24"/>
                <w:szCs w:val="24"/>
              </w:rPr>
              <w:t>68+20</w:t>
            </w:r>
            <w:r w:rsidR="00857949" w:rsidRPr="00FA5AAB">
              <w:rPr>
                <w:rFonts w:ascii="Times New Roman" w:hAnsi="Times New Roman"/>
                <w:b/>
                <w:sz w:val="24"/>
                <w:szCs w:val="24"/>
              </w:rPr>
              <w:t>)</w:t>
            </w:r>
          </w:p>
        </w:tc>
        <w:tc>
          <w:tcPr>
            <w:tcW w:w="7654" w:type="dxa"/>
          </w:tcPr>
          <w:p w:rsidR="005A6E40" w:rsidRPr="00FA5AAB" w:rsidRDefault="005A6E4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tcPr>
          <w:p w:rsidR="005A6E40" w:rsidRPr="00FA5AAB" w:rsidRDefault="005A6E40"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5955" w:type="dxa"/>
            <w:gridSpan w:val="4"/>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b/>
                <w:i/>
                <w:sz w:val="24"/>
                <w:szCs w:val="24"/>
              </w:rPr>
              <w:t>Александр Николаевич Островский</w:t>
            </w:r>
            <w:r w:rsidRPr="00FA5AAB">
              <w:rPr>
                <w:rFonts w:ascii="Times New Roman" w:hAnsi="Times New Roman"/>
                <w:sz w:val="24"/>
                <w:szCs w:val="24"/>
              </w:rPr>
              <w:t xml:space="preserve"> (6+1 </w:t>
            </w:r>
            <w:r w:rsidRPr="00FA5AAB">
              <w:rPr>
                <w:rFonts w:ascii="Times New Roman" w:hAnsi="Times New Roman"/>
                <w:b/>
                <w:sz w:val="24"/>
                <w:szCs w:val="24"/>
              </w:rPr>
              <w:t>Р.р.)</w:t>
            </w:r>
          </w:p>
        </w:tc>
        <w:tc>
          <w:tcPr>
            <w:tcW w:w="7654" w:type="dxa"/>
            <w:vMerge w:val="restart"/>
          </w:tcPr>
          <w:p w:rsidR="006252A7" w:rsidRPr="00FA5AAB" w:rsidRDefault="005F7552"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Личностные результаты (общие для 3-го и 4-го разделов</w:t>
            </w:r>
            <w:r w:rsidR="006252A7" w:rsidRPr="00FA5AAB">
              <w:rPr>
                <w:rFonts w:ascii="Times New Roman" w:eastAsia="Times New Roman" w:hAnsi="Times New Roman"/>
                <w:b/>
                <w:sz w:val="24"/>
                <w:szCs w:val="24"/>
                <w:lang w:eastAsia="ar-SA"/>
              </w:rPr>
              <w:t xml:space="preserve"> программы):</w:t>
            </w:r>
          </w:p>
          <w:p w:rsidR="006252A7" w:rsidRPr="00FA5AAB" w:rsidRDefault="006252A7" w:rsidP="002C23E4">
            <w:pPr>
              <w:suppressAutoHyphens/>
              <w:autoSpaceDE w:val="0"/>
              <w:autoSpaceDN w:val="0"/>
              <w:adjustRightInd w:val="0"/>
              <w:spacing w:after="0" w:line="240" w:lineRule="auto"/>
              <w:jc w:val="both"/>
              <w:outlineLvl w:val="0"/>
              <w:rPr>
                <w:rFonts w:ascii="Times New Roman" w:hAnsi="Times New Roman"/>
                <w:sz w:val="24"/>
                <w:szCs w:val="24"/>
              </w:rPr>
            </w:pPr>
            <w:r w:rsidRPr="00FA5AAB">
              <w:rPr>
                <w:rFonts w:ascii="Times New Roman" w:hAnsi="Times New Roman"/>
                <w:sz w:val="24"/>
                <w:szCs w:val="24"/>
              </w:rPr>
              <w:lastRenderedPageBreak/>
              <w:t xml:space="preserve">- Сформированное уважение к русской классической литературе, осознание ценности художественного наследия русских писателей XIX века как неотъемлемая часть формирования российской гражданской идентичности, патриотизма, уважения к своему народу.  Осознание </w:t>
            </w:r>
            <w:proofErr w:type="gramStart"/>
            <w:r w:rsidRPr="00FA5AAB">
              <w:rPr>
                <w:rFonts w:ascii="Times New Roman" w:hAnsi="Times New Roman"/>
                <w:sz w:val="24"/>
                <w:szCs w:val="24"/>
              </w:rPr>
              <w:t>ценности художественного наследия писателей народов России</w:t>
            </w:r>
            <w:proofErr w:type="gramEnd"/>
            <w:r w:rsidRPr="00FA5AAB">
              <w:rPr>
                <w:rFonts w:ascii="Times New Roman" w:hAnsi="Times New Roman"/>
                <w:sz w:val="24"/>
                <w:szCs w:val="24"/>
              </w:rPr>
              <w:t xml:space="preserve">. </w:t>
            </w:r>
          </w:p>
          <w:p w:rsidR="006252A7" w:rsidRPr="00FA5AAB" w:rsidRDefault="006252A7" w:rsidP="002C23E4">
            <w:pPr>
              <w:suppressAutoHyphens/>
              <w:autoSpaceDE w:val="0"/>
              <w:autoSpaceDN w:val="0"/>
              <w:adjustRightInd w:val="0"/>
              <w:spacing w:after="0" w:line="240" w:lineRule="auto"/>
              <w:jc w:val="both"/>
              <w:outlineLvl w:val="0"/>
              <w:rPr>
                <w:rFonts w:ascii="Times New Roman" w:hAnsi="Times New Roman"/>
                <w:sz w:val="24"/>
                <w:szCs w:val="24"/>
              </w:rPr>
            </w:pPr>
            <w:r w:rsidRPr="00FA5AAB">
              <w:rPr>
                <w:rFonts w:ascii="Times New Roman" w:hAnsi="Times New Roman"/>
                <w:sz w:val="24"/>
                <w:szCs w:val="24"/>
              </w:rPr>
              <w:t>- Сформированность представлений о традиционных национальных и общечеловеческих гуманистических и демократических ценностях, воплощённых в лучших произведениях отечественной литературы XIX века.</w:t>
            </w:r>
          </w:p>
          <w:p w:rsidR="006252A7" w:rsidRPr="00FA5AAB" w:rsidRDefault="006252A7" w:rsidP="002C23E4">
            <w:pPr>
              <w:suppressAutoHyphens/>
              <w:autoSpaceDE w:val="0"/>
              <w:autoSpaceDN w:val="0"/>
              <w:adjustRightInd w:val="0"/>
              <w:spacing w:after="0" w:line="240" w:lineRule="auto"/>
              <w:jc w:val="both"/>
              <w:outlineLvl w:val="0"/>
              <w:rPr>
                <w:rFonts w:ascii="Times New Roman" w:hAnsi="Times New Roman"/>
                <w:sz w:val="24"/>
                <w:szCs w:val="24"/>
              </w:rPr>
            </w:pPr>
            <w:r w:rsidRPr="00FA5AAB">
              <w:rPr>
                <w:rFonts w:ascii="Times New Roman" w:hAnsi="Times New Roman"/>
                <w:sz w:val="24"/>
                <w:szCs w:val="24"/>
              </w:rPr>
              <w:t xml:space="preserve">- Владение научными основами предмета «Литература», в том числе историко-литературными и теоретико-литературными знаниями об основных явлениях литературного процесса второй половины XIX  века в контексте исторических событий в России (в объёме учебной программы курса). </w:t>
            </w:r>
          </w:p>
          <w:p w:rsidR="006252A7" w:rsidRPr="00FA5AAB" w:rsidRDefault="006252A7" w:rsidP="002C23E4">
            <w:pPr>
              <w:suppressAutoHyphens/>
              <w:autoSpaceDE w:val="0"/>
              <w:autoSpaceDN w:val="0"/>
              <w:adjustRightInd w:val="0"/>
              <w:spacing w:after="0" w:line="240" w:lineRule="auto"/>
              <w:jc w:val="both"/>
              <w:outlineLvl w:val="0"/>
              <w:rPr>
                <w:rFonts w:ascii="Times New Roman" w:hAnsi="Times New Roman"/>
                <w:sz w:val="24"/>
                <w:szCs w:val="24"/>
              </w:rPr>
            </w:pPr>
            <w:r w:rsidRPr="00FA5AAB">
              <w:rPr>
                <w:rFonts w:ascii="Times New Roman" w:hAnsi="Times New Roman"/>
                <w:sz w:val="24"/>
                <w:szCs w:val="24"/>
              </w:rPr>
              <w:t>- Способность интерпретировать отдельные явления художественной словесности второй половины XIX  века в соответствии с современными научными представлениями о литературе как виде искусства и о русской литературе как национально-культурном феномене (в объёме учебной программы курса).</w:t>
            </w:r>
          </w:p>
          <w:p w:rsidR="006252A7" w:rsidRPr="00FA5AAB" w:rsidRDefault="006252A7" w:rsidP="002C23E4">
            <w:pPr>
              <w:suppressAutoHyphens/>
              <w:autoSpaceDE w:val="0"/>
              <w:autoSpaceDN w:val="0"/>
              <w:adjustRightInd w:val="0"/>
              <w:spacing w:after="0" w:line="240" w:lineRule="auto"/>
              <w:jc w:val="both"/>
              <w:outlineLvl w:val="0"/>
              <w:rPr>
                <w:rFonts w:ascii="Times New Roman" w:hAnsi="Times New Roman"/>
                <w:sz w:val="24"/>
                <w:szCs w:val="24"/>
              </w:rPr>
            </w:pPr>
            <w:proofErr w:type="gramStart"/>
            <w:r w:rsidRPr="00FA5AAB">
              <w:rPr>
                <w:rFonts w:ascii="Times New Roman" w:hAnsi="Times New Roman"/>
                <w:sz w:val="24"/>
                <w:szCs w:val="24"/>
              </w:rPr>
              <w:t>- Способность оценивать явления художественного творчества XIX  века, интерпретировать проблематику литературных произведений этого периода с опорой на сформированную систему нравственных приоритетов, формулировать суждения этического и философского характера при освоении изучаемых литературных произведений, воплощать собственную нравственно-эстетическую позицию в форме устных и письменных высказываний разных жанров, а также различных творческих формах (артистических, литературно-творческих, социокультурных и т. д.)</w:t>
            </w:r>
            <w:proofErr w:type="gramEnd"/>
          </w:p>
          <w:p w:rsidR="006252A7" w:rsidRPr="00FA5AAB" w:rsidRDefault="006252A7" w:rsidP="002C23E4">
            <w:pPr>
              <w:suppressAutoHyphens/>
              <w:autoSpaceDE w:val="0"/>
              <w:autoSpaceDN w:val="0"/>
              <w:adjustRightInd w:val="0"/>
              <w:spacing w:after="0" w:line="240" w:lineRule="auto"/>
              <w:jc w:val="both"/>
              <w:outlineLvl w:val="0"/>
              <w:rPr>
                <w:rFonts w:ascii="Times New Roman" w:hAnsi="Times New Roman"/>
                <w:sz w:val="24"/>
                <w:szCs w:val="24"/>
              </w:rPr>
            </w:pPr>
            <w:r w:rsidRPr="00FA5AAB">
              <w:rPr>
                <w:rFonts w:ascii="Times New Roman" w:hAnsi="Times New Roman"/>
                <w:sz w:val="24"/>
                <w:szCs w:val="24"/>
              </w:rPr>
              <w:t>- Способность осознавать и характеризовать нравственные ценности, воплощённые в произведениях русской литературы XIX века, соотносить их с собственной жизненной позицией.</w:t>
            </w:r>
          </w:p>
          <w:p w:rsidR="006252A7" w:rsidRPr="00FA5AAB" w:rsidRDefault="006252A7" w:rsidP="002C23E4">
            <w:pPr>
              <w:suppressAutoHyphens/>
              <w:autoSpaceDE w:val="0"/>
              <w:autoSpaceDN w:val="0"/>
              <w:adjustRightInd w:val="0"/>
              <w:spacing w:after="0" w:line="240" w:lineRule="auto"/>
              <w:jc w:val="both"/>
              <w:outlineLvl w:val="0"/>
              <w:rPr>
                <w:rFonts w:ascii="Times New Roman" w:hAnsi="Times New Roman"/>
                <w:sz w:val="24"/>
                <w:szCs w:val="24"/>
              </w:rPr>
            </w:pPr>
            <w:r w:rsidRPr="00FA5AAB">
              <w:rPr>
                <w:rFonts w:ascii="Times New Roman" w:hAnsi="Times New Roman"/>
                <w:sz w:val="24"/>
                <w:szCs w:val="24"/>
              </w:rPr>
              <w:t>- Сформированное представление о культуре поведения и соблюдении норм человеческого общежития.</w:t>
            </w:r>
          </w:p>
          <w:p w:rsidR="006252A7" w:rsidRPr="00FA5AAB" w:rsidRDefault="006252A7" w:rsidP="002C23E4">
            <w:pPr>
              <w:suppressAutoHyphens/>
              <w:autoSpaceDE w:val="0"/>
              <w:autoSpaceDN w:val="0"/>
              <w:adjustRightInd w:val="0"/>
              <w:spacing w:after="0" w:line="240" w:lineRule="auto"/>
              <w:jc w:val="both"/>
              <w:outlineLvl w:val="0"/>
              <w:rPr>
                <w:rFonts w:ascii="Times New Roman" w:hAnsi="Times New Roman"/>
                <w:sz w:val="24"/>
                <w:szCs w:val="24"/>
              </w:rPr>
            </w:pPr>
            <w:r w:rsidRPr="00FA5AAB">
              <w:rPr>
                <w:rFonts w:ascii="Times New Roman" w:hAnsi="Times New Roman"/>
                <w:sz w:val="24"/>
                <w:szCs w:val="24"/>
              </w:rPr>
              <w:t>- Способность формулировать собственное представление о ценностях семейной жизни на основе прочитанных литературных произведений, приводить образы, эпизоды в качестве аргументов при изложении собственного отношения к проблемам создания и существования семьи.</w:t>
            </w:r>
          </w:p>
          <w:p w:rsidR="006252A7" w:rsidRPr="00FA5AAB" w:rsidRDefault="006252A7" w:rsidP="002C23E4">
            <w:pPr>
              <w:suppressAutoHyphens/>
              <w:autoSpaceDE w:val="0"/>
              <w:autoSpaceDN w:val="0"/>
              <w:adjustRightInd w:val="0"/>
              <w:spacing w:after="0" w:line="240" w:lineRule="auto"/>
              <w:jc w:val="both"/>
              <w:outlineLvl w:val="0"/>
              <w:rPr>
                <w:rFonts w:ascii="Times New Roman" w:hAnsi="Times New Roman"/>
                <w:b/>
                <w:sz w:val="24"/>
                <w:szCs w:val="24"/>
              </w:rPr>
            </w:pPr>
            <w:r w:rsidRPr="00FA5AAB">
              <w:rPr>
                <w:rFonts w:ascii="Times New Roman" w:hAnsi="Times New Roman"/>
                <w:b/>
                <w:sz w:val="24"/>
                <w:szCs w:val="24"/>
              </w:rPr>
              <w:t xml:space="preserve">Метапредметные результаты </w:t>
            </w:r>
            <w:r w:rsidRPr="00FA5AAB">
              <w:rPr>
                <w:rFonts w:ascii="Times New Roman" w:eastAsia="Times New Roman" w:hAnsi="Times New Roman"/>
                <w:b/>
                <w:sz w:val="24"/>
                <w:szCs w:val="24"/>
                <w:lang w:eastAsia="ar-SA"/>
              </w:rPr>
              <w:t>(</w:t>
            </w:r>
            <w:r w:rsidR="005F7552" w:rsidRPr="00FA5AAB">
              <w:rPr>
                <w:rFonts w:ascii="Times New Roman" w:eastAsia="Times New Roman" w:hAnsi="Times New Roman"/>
                <w:b/>
                <w:sz w:val="24"/>
                <w:szCs w:val="24"/>
                <w:lang w:eastAsia="ar-SA"/>
              </w:rPr>
              <w:t xml:space="preserve">общие для 3-го и 4-го разделов </w:t>
            </w:r>
            <w:r w:rsidR="005F7552" w:rsidRPr="00FA5AAB">
              <w:rPr>
                <w:rFonts w:ascii="Times New Roman" w:eastAsia="Times New Roman" w:hAnsi="Times New Roman"/>
                <w:b/>
                <w:sz w:val="24"/>
                <w:szCs w:val="24"/>
                <w:lang w:eastAsia="ar-SA"/>
              </w:rPr>
              <w:lastRenderedPageBreak/>
              <w:t>программы)</w:t>
            </w:r>
            <w:r w:rsidRPr="00FA5AAB">
              <w:rPr>
                <w:rFonts w:ascii="Times New Roman" w:hAnsi="Times New Roman"/>
                <w:b/>
                <w:sz w:val="24"/>
                <w:szCs w:val="24"/>
              </w:rPr>
              <w:t>:</w:t>
            </w:r>
          </w:p>
          <w:p w:rsidR="006252A7" w:rsidRPr="00FA5AAB" w:rsidRDefault="006252A7" w:rsidP="002C23E4">
            <w:pPr>
              <w:spacing w:after="0" w:line="240" w:lineRule="auto"/>
              <w:jc w:val="both"/>
              <w:rPr>
                <w:rFonts w:ascii="Times New Roman" w:hAnsi="Times New Roman"/>
                <w:i/>
                <w:sz w:val="24"/>
                <w:szCs w:val="24"/>
                <w:u w:val="single"/>
              </w:rPr>
            </w:pPr>
            <w:r w:rsidRPr="00FA5AAB">
              <w:rPr>
                <w:rFonts w:ascii="Times New Roman" w:hAnsi="Times New Roman"/>
                <w:i/>
                <w:sz w:val="24"/>
                <w:szCs w:val="24"/>
                <w:u w:val="single"/>
              </w:rPr>
              <w:t>Регулятивные УУД:</w:t>
            </w:r>
          </w:p>
          <w:p w:rsidR="006252A7" w:rsidRPr="00FA5AAB" w:rsidRDefault="006252A7" w:rsidP="002C23E4">
            <w:pPr>
              <w:spacing w:after="0" w:line="240" w:lineRule="auto"/>
              <w:jc w:val="both"/>
              <w:rPr>
                <w:rFonts w:ascii="Times New Roman" w:hAnsi="Times New Roman"/>
                <w:sz w:val="24"/>
                <w:szCs w:val="24"/>
              </w:rPr>
            </w:pPr>
            <w:proofErr w:type="gramStart"/>
            <w:r w:rsidRPr="00FA5AAB">
              <w:rPr>
                <w:rFonts w:ascii="Times New Roman" w:hAnsi="Times New Roman"/>
                <w:sz w:val="24"/>
                <w:szCs w:val="24"/>
              </w:rPr>
              <w:t>— умение самостоятельно определять цели деятельности на уроках литературы и составлять планы деятельности при выполнении самостоятельной работы на уроке и домашнего задания; самостоятельно осуществлять, контролировать и корректировать деятельность; использовать все возможные ресурсы (учебник, рекомендованную учителем литературу, тематические сайты сети Интернет и другие источники знаний по литературе) для достижения поставленных целей и реализации планов деятельности;</w:t>
            </w:r>
            <w:proofErr w:type="gramEnd"/>
            <w:r w:rsidRPr="00FA5AAB">
              <w:rPr>
                <w:rFonts w:ascii="Times New Roman" w:hAnsi="Times New Roman"/>
                <w:sz w:val="24"/>
                <w:szCs w:val="24"/>
              </w:rPr>
              <w:t xml:space="preserve"> выбирать успешные стратегии в различных ситуациях;</w:t>
            </w:r>
          </w:p>
          <w:p w:rsidR="006252A7" w:rsidRPr="00FA5AAB" w:rsidRDefault="006252A7" w:rsidP="002C23E4">
            <w:pPr>
              <w:spacing w:after="0" w:line="240" w:lineRule="auto"/>
              <w:jc w:val="both"/>
              <w:rPr>
                <w:rFonts w:ascii="Times New Roman" w:hAnsi="Times New Roman"/>
                <w:sz w:val="24"/>
                <w:szCs w:val="24"/>
              </w:rPr>
            </w:pPr>
            <w:r w:rsidRPr="00FA5AAB">
              <w:rPr>
                <w:rFonts w:ascii="Times New Roman" w:hAnsi="Times New Roman"/>
                <w:sz w:val="24"/>
                <w:szCs w:val="24"/>
              </w:rPr>
              <w:t xml:space="preserve">— умение самостоятельно оценивать и принимать решения, определяющие стратегию поведения, с учётом гражданских и нравственных ценностей, в том числе опираясь на опыт нравственно-эстетического освоения произведений художественной литературы, в которых воплощены традиционные ценности русской культуры; </w:t>
            </w:r>
          </w:p>
          <w:p w:rsidR="006252A7" w:rsidRPr="00FA5AAB" w:rsidRDefault="006252A7" w:rsidP="002C23E4">
            <w:pPr>
              <w:spacing w:after="0" w:line="240" w:lineRule="auto"/>
              <w:jc w:val="both"/>
              <w:rPr>
                <w:rFonts w:ascii="Times New Roman" w:hAnsi="Times New Roman"/>
                <w:sz w:val="24"/>
                <w:szCs w:val="24"/>
              </w:rPr>
            </w:pPr>
            <w:r w:rsidRPr="00FA5AAB">
              <w:rPr>
                <w:rFonts w:ascii="Times New Roman" w:hAnsi="Times New Roman"/>
                <w:sz w:val="24"/>
                <w:szCs w:val="24"/>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в области изучаемого предмета («Литература»), новых познавательных задач и средств их достижения.</w:t>
            </w:r>
          </w:p>
          <w:p w:rsidR="006252A7" w:rsidRPr="00FA5AAB" w:rsidRDefault="006252A7" w:rsidP="002C23E4">
            <w:pPr>
              <w:spacing w:after="0" w:line="240" w:lineRule="auto"/>
              <w:jc w:val="both"/>
              <w:rPr>
                <w:rFonts w:ascii="Times New Roman" w:hAnsi="Times New Roman"/>
                <w:i/>
                <w:sz w:val="24"/>
                <w:szCs w:val="24"/>
                <w:u w:val="single"/>
              </w:rPr>
            </w:pPr>
            <w:r w:rsidRPr="00FA5AAB">
              <w:rPr>
                <w:rFonts w:ascii="Times New Roman" w:hAnsi="Times New Roman"/>
                <w:i/>
                <w:sz w:val="24"/>
                <w:szCs w:val="24"/>
                <w:u w:val="single"/>
              </w:rPr>
              <w:t>Коммуникативные УУД:</w:t>
            </w:r>
          </w:p>
          <w:p w:rsidR="006252A7" w:rsidRPr="00FA5AAB" w:rsidRDefault="006252A7" w:rsidP="002C23E4">
            <w:pPr>
              <w:spacing w:after="0" w:line="240" w:lineRule="auto"/>
              <w:jc w:val="both"/>
              <w:rPr>
                <w:rFonts w:ascii="Times New Roman" w:hAnsi="Times New Roman"/>
                <w:sz w:val="24"/>
                <w:szCs w:val="24"/>
              </w:rPr>
            </w:pPr>
            <w:r w:rsidRPr="00FA5AAB">
              <w:rPr>
                <w:rFonts w:ascii="Times New Roman" w:hAnsi="Times New Roman"/>
                <w:sz w:val="24"/>
                <w:szCs w:val="24"/>
              </w:rPr>
              <w:t xml:space="preserve"> </w:t>
            </w:r>
            <w:proofErr w:type="gramStart"/>
            <w:r w:rsidRPr="00FA5AAB">
              <w:rPr>
                <w:rFonts w:ascii="Times New Roman" w:hAnsi="Times New Roman"/>
                <w:sz w:val="24"/>
                <w:szCs w:val="24"/>
              </w:rPr>
              <w:t xml:space="preserve">— умение продуктивно общаться и взаимодействовать в процессе совместной деятельности на уроке литературы и при выполнении групповых и коллективных учебных заданий, творческих, исследовательских проектов в области изучения литературы XIX — начала XXI века, учитывать позиции других участников деятельности, в том числе в процессе интерпретации художественного произведения или оценки литературного явления, историко-литературного факта, эффективно разрешать конфликты; </w:t>
            </w:r>
            <w:proofErr w:type="gramEnd"/>
          </w:p>
          <w:p w:rsidR="006252A7" w:rsidRPr="00FA5AAB" w:rsidRDefault="006252A7" w:rsidP="002C23E4">
            <w:pPr>
              <w:spacing w:after="0" w:line="240" w:lineRule="auto"/>
              <w:jc w:val="both"/>
              <w:rPr>
                <w:rFonts w:ascii="Times New Roman" w:hAnsi="Times New Roman"/>
                <w:sz w:val="24"/>
                <w:szCs w:val="24"/>
              </w:rPr>
            </w:pPr>
            <w:r w:rsidRPr="00FA5AAB">
              <w:rPr>
                <w:rFonts w:ascii="Times New Roman" w:hAnsi="Times New Roman"/>
                <w:sz w:val="24"/>
                <w:szCs w:val="24"/>
              </w:rPr>
              <w:t xml:space="preserve">— владение языковыми средствами — умение ясно, логично и точно излагать свою точку зрения, использовать адекватные языковые средства для участия в конкретных видах деятельности на уроках литературы (опрос, беседа, дискуссия, выполнение контрольных и самостоятельных работ, различных заданий), для создания собственных устных и письменных высказываний на нравственно-этические, литературные и литературоведческие темы; </w:t>
            </w:r>
          </w:p>
          <w:p w:rsidR="006252A7" w:rsidRPr="00FA5AAB" w:rsidRDefault="006252A7" w:rsidP="002C23E4">
            <w:pPr>
              <w:spacing w:after="0" w:line="240" w:lineRule="auto"/>
              <w:jc w:val="both"/>
              <w:rPr>
                <w:rFonts w:ascii="Times New Roman" w:hAnsi="Times New Roman"/>
                <w:i/>
                <w:sz w:val="24"/>
                <w:szCs w:val="24"/>
                <w:u w:val="single"/>
              </w:rPr>
            </w:pPr>
            <w:r w:rsidRPr="00FA5AAB">
              <w:rPr>
                <w:rFonts w:ascii="Times New Roman" w:hAnsi="Times New Roman"/>
                <w:i/>
                <w:sz w:val="24"/>
                <w:szCs w:val="24"/>
                <w:u w:val="single"/>
              </w:rPr>
              <w:t>Познавательные УУД:</w:t>
            </w:r>
          </w:p>
          <w:p w:rsidR="006252A7" w:rsidRPr="00FA5AAB" w:rsidRDefault="006252A7" w:rsidP="002C23E4">
            <w:pPr>
              <w:spacing w:after="0" w:line="240" w:lineRule="auto"/>
              <w:jc w:val="both"/>
              <w:rPr>
                <w:rFonts w:ascii="Times New Roman" w:hAnsi="Times New Roman"/>
                <w:sz w:val="24"/>
                <w:szCs w:val="24"/>
              </w:rPr>
            </w:pPr>
            <w:r w:rsidRPr="00FA5AAB">
              <w:rPr>
                <w:rFonts w:ascii="Times New Roman" w:hAnsi="Times New Roman"/>
                <w:sz w:val="24"/>
                <w:szCs w:val="24"/>
              </w:rPr>
              <w:lastRenderedPageBreak/>
              <w:t xml:space="preserve">— владение навыками познавательной, учебно-исследовательской и проектной деятельности в области изучения литературы XIX века, навыками разрешения проблем; способность и готовность к самостоятельному поиску методов решения практических задач в области изучения литературы XIX века, применению различных методов познания (изучение источников, анализ художественных и научных текстов, компаративный анализ, контекстный анализ и др.); </w:t>
            </w:r>
          </w:p>
          <w:p w:rsidR="006252A7" w:rsidRPr="00FA5AAB" w:rsidRDefault="006252A7" w:rsidP="002C23E4">
            <w:pPr>
              <w:spacing w:after="0" w:line="240" w:lineRule="auto"/>
              <w:jc w:val="both"/>
              <w:rPr>
                <w:rFonts w:ascii="Times New Roman" w:hAnsi="Times New Roman"/>
                <w:sz w:val="24"/>
                <w:szCs w:val="24"/>
              </w:rPr>
            </w:pPr>
            <w:proofErr w:type="gramStart"/>
            <w:r w:rsidRPr="00FA5AAB">
              <w:rPr>
                <w:rFonts w:ascii="Times New Roman" w:hAnsi="Times New Roman"/>
                <w:sz w:val="24"/>
                <w:szCs w:val="24"/>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(словари, научные и научно-популярные литературоведческие издания, литературно-критические статьи, публицистические тексты на литературные темы, авторские информационные ресурсы, учебники, учебные пособия по литературе XIX  века, сообщения учителя, сообщения других участников образовательного процесса и др.), критически оценивать и интерпретировать информацию, получаемую из различных источников; </w:t>
            </w:r>
            <w:proofErr w:type="gramEnd"/>
          </w:p>
          <w:p w:rsidR="002C23E4" w:rsidRPr="00FA5AAB" w:rsidRDefault="006252A7" w:rsidP="002C23E4">
            <w:pPr>
              <w:spacing w:after="0" w:line="240" w:lineRule="auto"/>
              <w:jc w:val="both"/>
              <w:rPr>
                <w:rFonts w:ascii="Times New Roman" w:hAnsi="Times New Roman"/>
                <w:sz w:val="24"/>
                <w:szCs w:val="24"/>
              </w:rPr>
            </w:pPr>
            <w:r w:rsidRPr="00FA5AAB">
              <w:rPr>
                <w:rFonts w:ascii="Times New Roman" w:hAnsi="Times New Roman"/>
                <w:sz w:val="24"/>
                <w:szCs w:val="24"/>
              </w:rPr>
              <w:t>— умение использовать средства информационных и коммуникационных технологий в решении когнитивных, коммуникативных и организационных задач, возникающих в процессе изучения литературы в 10 классе,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C23E4" w:rsidRPr="00FA5AAB" w:rsidRDefault="006252A7" w:rsidP="002C23E4">
            <w:pPr>
              <w:spacing w:after="0" w:line="240" w:lineRule="auto"/>
              <w:jc w:val="both"/>
              <w:rPr>
                <w:rFonts w:ascii="Times New Roman" w:hAnsi="Times New Roman"/>
                <w:sz w:val="24"/>
                <w:szCs w:val="24"/>
              </w:rPr>
            </w:pPr>
            <w:r w:rsidRPr="00FA5AAB">
              <w:rPr>
                <w:rFonts w:ascii="Times New Roman" w:eastAsia="Times New Roman" w:hAnsi="Times New Roman"/>
                <w:b/>
                <w:sz w:val="24"/>
                <w:szCs w:val="24"/>
                <w:lang w:eastAsia="ar-SA"/>
              </w:rPr>
              <w:t>Предметные результаты (указаны при из</w:t>
            </w:r>
            <w:r w:rsidR="005F7552" w:rsidRPr="00FA5AAB">
              <w:rPr>
                <w:rFonts w:ascii="Times New Roman" w:eastAsia="Times New Roman" w:hAnsi="Times New Roman"/>
                <w:b/>
                <w:sz w:val="24"/>
                <w:szCs w:val="24"/>
                <w:lang w:eastAsia="ar-SA"/>
              </w:rPr>
              <w:t>учении каждого автора отдельно)</w:t>
            </w:r>
          </w:p>
          <w:p w:rsidR="006252A7" w:rsidRPr="00FA5AAB" w:rsidRDefault="006252A7" w:rsidP="002C23E4">
            <w:pPr>
              <w:spacing w:after="0" w:line="240" w:lineRule="auto"/>
              <w:jc w:val="both"/>
              <w:rPr>
                <w:rFonts w:ascii="Times New Roman" w:hAnsi="Times New Roman"/>
                <w:sz w:val="24"/>
                <w:szCs w:val="24"/>
              </w:rPr>
            </w:pPr>
            <w:r w:rsidRPr="00FA5AAB">
              <w:rPr>
                <w:rFonts w:ascii="Times New Roman" w:eastAsia="Times New Roman" w:hAnsi="Times New Roman"/>
                <w:sz w:val="24"/>
                <w:szCs w:val="24"/>
                <w:lang w:eastAsia="ar-SA"/>
              </w:rPr>
              <w:t xml:space="preserve">Знание содержания произведений русской классической литературы, их историко-культурного и нравственно-ценностного влияния на формирование национальной и мировой литературы; способность выявлять в художественных текстах образы, темы, проблемы и выражать своё отношение к ним в развёрнутых аргументированных устных и письменных высказываниях; владение навыками анализа художественных произведений с учётом их жанрово-родовой специфики; </w:t>
            </w:r>
            <w:proofErr w:type="gramStart"/>
            <w:r w:rsidRPr="00FA5AAB">
              <w:rPr>
                <w:rFonts w:ascii="Times New Roman" w:eastAsia="Times New Roman" w:hAnsi="Times New Roman"/>
                <w:sz w:val="24"/>
                <w:szCs w:val="24"/>
                <w:lang w:eastAsia="ar-SA"/>
              </w:rPr>
              <w:t>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 * умение оценивать художественную интерпретацию литературного произведения в произв</w:t>
            </w:r>
            <w:r w:rsidR="007B2FBD" w:rsidRPr="00FA5AAB">
              <w:rPr>
                <w:rFonts w:ascii="Times New Roman" w:eastAsia="Times New Roman" w:hAnsi="Times New Roman"/>
                <w:sz w:val="24"/>
                <w:szCs w:val="24"/>
                <w:lang w:eastAsia="ar-SA"/>
              </w:rPr>
              <w:t xml:space="preserve">едениях </w:t>
            </w:r>
            <w:r w:rsidRPr="00FA5AAB">
              <w:rPr>
                <w:rFonts w:ascii="Times New Roman" w:eastAsia="Times New Roman" w:hAnsi="Times New Roman"/>
                <w:sz w:val="24"/>
                <w:szCs w:val="24"/>
                <w:lang w:eastAsia="ar-SA"/>
              </w:rPr>
              <w:t xml:space="preserve">других видов искусств (графика и живопись, театр, кино, музыка); * сформированность представлений о принципах основных направлений литературной критики. </w:t>
            </w:r>
            <w:proofErr w:type="gramEnd"/>
          </w:p>
        </w:tc>
        <w:tc>
          <w:tcPr>
            <w:tcW w:w="2126" w:type="dxa"/>
            <w:vMerge w:val="restart"/>
          </w:tcPr>
          <w:p w:rsidR="006252A7" w:rsidRPr="00FA5AAB" w:rsidRDefault="00B767EB"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lastRenderedPageBreak/>
              <w:t xml:space="preserve">Фронтальный опрос. </w:t>
            </w:r>
            <w:r w:rsidRPr="00FA5AAB">
              <w:rPr>
                <w:rFonts w:ascii="Times New Roman" w:eastAsia="Times New Roman" w:hAnsi="Times New Roman"/>
                <w:sz w:val="24"/>
                <w:szCs w:val="24"/>
                <w:lang w:eastAsia="ar-SA"/>
              </w:rPr>
              <w:lastRenderedPageBreak/>
              <w:t>Контрольная работа. Тестирование. Анализ стихотворения. Письменный ответ на проблемный вопрос.</w:t>
            </w:r>
            <w:r w:rsidR="00635FA0" w:rsidRPr="00FA5AAB">
              <w:rPr>
                <w:rFonts w:ascii="Times New Roman" w:eastAsia="Times New Roman" w:hAnsi="Times New Roman"/>
                <w:sz w:val="24"/>
                <w:szCs w:val="24"/>
                <w:lang w:eastAsia="ar-SA"/>
              </w:rPr>
              <w:t xml:space="preserve"> Проект.</w:t>
            </w: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11</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Личность и творчество А.Н. </w:t>
            </w:r>
            <w:r w:rsidRPr="00FA5AAB">
              <w:rPr>
                <w:rFonts w:ascii="Times New Roman" w:hAnsi="Times New Roman"/>
                <w:sz w:val="24"/>
                <w:szCs w:val="24"/>
              </w:rPr>
              <w:lastRenderedPageBreak/>
              <w:t>Островского</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lastRenderedPageBreak/>
              <w:t>12</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Творческая история и конфликт драмы «Гроза». Изображение Островским драматических противоречий русской жизни в кризисную эпоху.</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13</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Нравы города Калинова.</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14</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Образ Катерины Кабановой. Народные истоки её характера. Суть конфликта героини с «тёмным царством»</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15</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Катерина в системе образов драмы «Гроза»</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16</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Смысл названия пьесы. </w:t>
            </w:r>
            <w:proofErr w:type="gramStart"/>
            <w:r w:rsidRPr="00FA5AAB">
              <w:rPr>
                <w:rFonts w:ascii="Times New Roman" w:hAnsi="Times New Roman"/>
                <w:sz w:val="24"/>
                <w:szCs w:val="24"/>
              </w:rPr>
              <w:t>Трагическое</w:t>
            </w:r>
            <w:proofErr w:type="gramEnd"/>
            <w:r w:rsidRPr="00FA5AAB">
              <w:rPr>
                <w:rFonts w:ascii="Times New Roman" w:hAnsi="Times New Roman"/>
                <w:sz w:val="24"/>
                <w:szCs w:val="24"/>
              </w:rPr>
              <w:t xml:space="preserve"> и жизнеутверждающее в драме Островского</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17</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b/>
                <w:sz w:val="24"/>
                <w:szCs w:val="24"/>
              </w:rPr>
              <w:t>Р.р.</w:t>
            </w:r>
            <w:r w:rsidRPr="00FA5AAB">
              <w:rPr>
                <w:rFonts w:ascii="Times New Roman" w:hAnsi="Times New Roman"/>
                <w:sz w:val="24"/>
                <w:szCs w:val="24"/>
              </w:rPr>
              <w:t xml:space="preserve"> Сочинение по пьесе А.Н. Островского «Гроза».</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5955" w:type="dxa"/>
            <w:gridSpan w:val="4"/>
          </w:tcPr>
          <w:p w:rsidR="006252A7" w:rsidRPr="00FA5AAB" w:rsidRDefault="006252A7" w:rsidP="002C23E4">
            <w:pPr>
              <w:spacing w:line="240" w:lineRule="auto"/>
              <w:jc w:val="center"/>
              <w:rPr>
                <w:rFonts w:ascii="Times New Roman" w:hAnsi="Times New Roman"/>
                <w:b/>
                <w:sz w:val="24"/>
                <w:szCs w:val="24"/>
              </w:rPr>
            </w:pPr>
            <w:r w:rsidRPr="00FA5AAB">
              <w:rPr>
                <w:rFonts w:ascii="Times New Roman" w:hAnsi="Times New Roman"/>
                <w:b/>
                <w:sz w:val="24"/>
                <w:szCs w:val="24"/>
              </w:rPr>
              <w:lastRenderedPageBreak/>
              <w:t xml:space="preserve">Иван Александрович Гончаров (7 + </w:t>
            </w:r>
            <w:r w:rsidR="00A70E36" w:rsidRPr="00FA5AAB">
              <w:rPr>
                <w:rFonts w:ascii="Times New Roman" w:hAnsi="Times New Roman"/>
                <w:b/>
                <w:sz w:val="24"/>
                <w:szCs w:val="24"/>
              </w:rPr>
              <w:t>1</w:t>
            </w:r>
            <w:r w:rsidRPr="00FA5AAB">
              <w:rPr>
                <w:rFonts w:ascii="Times New Roman" w:hAnsi="Times New Roman"/>
                <w:b/>
                <w:sz w:val="24"/>
                <w:szCs w:val="24"/>
              </w:rPr>
              <w:t>)</w:t>
            </w:r>
          </w:p>
        </w:tc>
        <w:tc>
          <w:tcPr>
            <w:tcW w:w="7654"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18</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Личность писателя. Своеобразие художественного таланта Гончарова</w:t>
            </w:r>
          </w:p>
        </w:tc>
        <w:tc>
          <w:tcPr>
            <w:tcW w:w="7654" w:type="dxa"/>
            <w:vMerge w:val="restart"/>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Предметные результаты:</w:t>
            </w:r>
          </w:p>
          <w:p w:rsidR="006252A7" w:rsidRPr="00FA5AAB" w:rsidRDefault="006252A7" w:rsidP="002C23E4">
            <w:pPr>
              <w:pStyle w:val="a3"/>
              <w:numPr>
                <w:ilvl w:val="0"/>
                <w:numId w:val="6"/>
              </w:num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sz w:val="24"/>
                <w:szCs w:val="24"/>
                <w:lang w:eastAsia="ar-SA"/>
              </w:rPr>
              <w:t xml:space="preserve">владение умением представлять тексты в виде тезисов, конспектов, аннотаций, рефератов, сочинений различных жанров; </w:t>
            </w:r>
          </w:p>
          <w:p w:rsidR="006252A7" w:rsidRPr="00FA5AAB" w:rsidRDefault="006252A7" w:rsidP="002C23E4">
            <w:pPr>
              <w:pStyle w:val="a3"/>
              <w:numPr>
                <w:ilvl w:val="0"/>
                <w:numId w:val="6"/>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 xml:space="preserve">знание содержания произведений русской классической литературы, их историкокультурного и нравственно-ценностного влияния на формирование национальной и мировой литературы; </w:t>
            </w:r>
          </w:p>
          <w:p w:rsidR="006252A7" w:rsidRPr="00FA5AAB" w:rsidRDefault="006252A7" w:rsidP="002C23E4">
            <w:pPr>
              <w:pStyle w:val="a3"/>
              <w:numPr>
                <w:ilvl w:val="0"/>
                <w:numId w:val="6"/>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сформированность представлений об изобразительно выразительных возможностях русского языка; сформированность умений учитывать исторический, историко-культурный контекст и конте</w:t>
            </w:r>
            <w:proofErr w:type="gramStart"/>
            <w:r w:rsidRPr="00FA5AAB">
              <w:rPr>
                <w:rFonts w:ascii="Times New Roman" w:eastAsia="Times New Roman" w:hAnsi="Times New Roman"/>
                <w:sz w:val="24"/>
                <w:szCs w:val="24"/>
                <w:lang w:eastAsia="ar-SA"/>
              </w:rPr>
              <w:t>кст тв</w:t>
            </w:r>
            <w:proofErr w:type="gramEnd"/>
            <w:r w:rsidRPr="00FA5AAB">
              <w:rPr>
                <w:rFonts w:ascii="Times New Roman" w:eastAsia="Times New Roman" w:hAnsi="Times New Roman"/>
                <w:sz w:val="24"/>
                <w:szCs w:val="24"/>
                <w:lang w:eastAsia="ar-SA"/>
              </w:rPr>
              <w:t xml:space="preserve">орчества писателя в процессе анализа художественного произведения; </w:t>
            </w:r>
          </w:p>
          <w:p w:rsidR="006252A7" w:rsidRPr="00FA5AAB" w:rsidRDefault="006252A7" w:rsidP="002C23E4">
            <w:pPr>
              <w:pStyle w:val="a3"/>
              <w:numPr>
                <w:ilvl w:val="0"/>
                <w:numId w:val="6"/>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 xml:space="preserve">способность выявлять в художественных текстах образы, темы, проблемы и выражать своё отношение к ним в развёрнутых аргументированных устных и письменных высказываниях; владение навыками анализа художественных произведений с учётом их жанрово-родовой специфики; </w:t>
            </w:r>
          </w:p>
          <w:p w:rsidR="006252A7" w:rsidRPr="00FA5AAB" w:rsidRDefault="006252A7" w:rsidP="002C23E4">
            <w:pPr>
              <w:pStyle w:val="a3"/>
              <w:numPr>
                <w:ilvl w:val="0"/>
                <w:numId w:val="6"/>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 xml:space="preserve">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 </w:t>
            </w:r>
          </w:p>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i/>
                <w:sz w:val="24"/>
                <w:szCs w:val="24"/>
                <w:lang w:eastAsia="ar-SA"/>
              </w:rPr>
            </w:pPr>
            <w:r w:rsidRPr="00FA5AAB">
              <w:rPr>
                <w:rFonts w:ascii="Times New Roman" w:eastAsia="Times New Roman" w:hAnsi="Times New Roman"/>
                <w:i/>
                <w:sz w:val="24"/>
                <w:szCs w:val="24"/>
                <w:lang w:eastAsia="ar-SA"/>
              </w:rPr>
              <w:t xml:space="preserve">* умение оценивать художественную интерпретацию литературного произведения в произведениях других видов искусств (графика и живопись, театр, кино, музыка); </w:t>
            </w:r>
          </w:p>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i/>
                <w:sz w:val="24"/>
                <w:szCs w:val="24"/>
                <w:lang w:eastAsia="ar-SA"/>
              </w:rPr>
              <w:t>* сформированность представлений о принципах основных направлений литературной критики.</w:t>
            </w: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19</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Роман «Обломов». Реалистические приёмы изображения героя в первой части</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20</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Полнота и сложность образа Обломова, истоки характера главного героя</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21</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Андрей Штольц как антипод Обломова. Смысл сопоставления героев в романе</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22</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Обломов и Ольга Ильинская: испытание героя любовью</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23</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vMerge w:val="restart"/>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Финал романа. Авторская оценка жизненного пути героя. Историко-философский смысл произведения</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24</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vMerge/>
          </w:tcPr>
          <w:p w:rsidR="006252A7" w:rsidRPr="00FA5AAB" w:rsidRDefault="006252A7" w:rsidP="002C23E4">
            <w:pPr>
              <w:spacing w:line="240" w:lineRule="auto"/>
              <w:jc w:val="both"/>
              <w:rPr>
                <w:rFonts w:ascii="Times New Roman" w:hAnsi="Times New Roman"/>
                <w:sz w:val="24"/>
                <w:szCs w:val="24"/>
              </w:rPr>
            </w:pP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25</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b/>
                <w:sz w:val="24"/>
                <w:szCs w:val="24"/>
              </w:rPr>
              <w:t>Р.р</w:t>
            </w:r>
            <w:r w:rsidRPr="00FA5AAB">
              <w:rPr>
                <w:rFonts w:ascii="Times New Roman" w:hAnsi="Times New Roman"/>
                <w:sz w:val="24"/>
                <w:szCs w:val="24"/>
              </w:rPr>
              <w:t>. Сочинение по роману И.А. Гончарова «Обломов».</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5955" w:type="dxa"/>
            <w:gridSpan w:val="4"/>
          </w:tcPr>
          <w:p w:rsidR="006252A7" w:rsidRPr="00FA5AAB" w:rsidRDefault="006252A7" w:rsidP="002C23E4">
            <w:pPr>
              <w:spacing w:line="240" w:lineRule="auto"/>
              <w:jc w:val="center"/>
              <w:rPr>
                <w:rFonts w:ascii="Times New Roman" w:hAnsi="Times New Roman"/>
                <w:b/>
                <w:sz w:val="24"/>
                <w:szCs w:val="24"/>
              </w:rPr>
            </w:pPr>
            <w:r w:rsidRPr="00FA5AAB">
              <w:rPr>
                <w:rFonts w:ascii="Times New Roman" w:hAnsi="Times New Roman"/>
                <w:b/>
                <w:sz w:val="24"/>
                <w:szCs w:val="24"/>
              </w:rPr>
              <w:t>Иван Сергеевич Тургенев (7+1 Р.р.) +1 К.р.</w:t>
            </w:r>
          </w:p>
        </w:tc>
        <w:tc>
          <w:tcPr>
            <w:tcW w:w="7654"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26</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Судьба писателя. Формирование общественных взглядов И. С. Тургенева.</w:t>
            </w:r>
          </w:p>
        </w:tc>
        <w:tc>
          <w:tcPr>
            <w:tcW w:w="7654" w:type="dxa"/>
            <w:vMerge w:val="restart"/>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Предметные результаты:</w:t>
            </w:r>
          </w:p>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p w:rsidR="006252A7" w:rsidRPr="00FA5AAB" w:rsidRDefault="006252A7" w:rsidP="002C23E4">
            <w:pPr>
              <w:pStyle w:val="a3"/>
              <w:numPr>
                <w:ilvl w:val="0"/>
                <w:numId w:val="7"/>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 xml:space="preserve">владение умением представлять тексты в виде тезисов, конспектов, аннотаций, рефератов, сочинений различных жанров; </w:t>
            </w:r>
          </w:p>
          <w:p w:rsidR="006252A7" w:rsidRPr="00FA5AAB" w:rsidRDefault="006252A7" w:rsidP="002C23E4">
            <w:pPr>
              <w:pStyle w:val="a3"/>
              <w:numPr>
                <w:ilvl w:val="0"/>
                <w:numId w:val="7"/>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знание содержания произведений русской классической литературы, их историко</w:t>
            </w:r>
            <w:r w:rsidR="008D2C35" w:rsidRPr="00FA5AAB">
              <w:rPr>
                <w:rFonts w:ascii="Times New Roman" w:eastAsia="Times New Roman" w:hAnsi="Times New Roman"/>
                <w:sz w:val="24"/>
                <w:szCs w:val="24"/>
                <w:lang w:eastAsia="ar-SA"/>
              </w:rPr>
              <w:t>-</w:t>
            </w:r>
            <w:r w:rsidRPr="00FA5AAB">
              <w:rPr>
                <w:rFonts w:ascii="Times New Roman" w:eastAsia="Times New Roman" w:hAnsi="Times New Roman"/>
                <w:sz w:val="24"/>
                <w:szCs w:val="24"/>
                <w:lang w:eastAsia="ar-SA"/>
              </w:rPr>
              <w:t>культурного и нравственно</w:t>
            </w:r>
            <w:r w:rsidR="008D2C35" w:rsidRPr="00FA5AAB">
              <w:rPr>
                <w:rFonts w:ascii="Times New Roman" w:eastAsia="Times New Roman" w:hAnsi="Times New Roman"/>
                <w:sz w:val="24"/>
                <w:szCs w:val="24"/>
                <w:lang w:eastAsia="ar-SA"/>
              </w:rPr>
              <w:t>-</w:t>
            </w:r>
            <w:r w:rsidRPr="00FA5AAB">
              <w:rPr>
                <w:rFonts w:ascii="Times New Roman" w:eastAsia="Times New Roman" w:hAnsi="Times New Roman"/>
                <w:sz w:val="24"/>
                <w:szCs w:val="24"/>
                <w:lang w:eastAsia="ar-SA"/>
              </w:rPr>
              <w:t>ценностного влияния на формирование национальной и мировой литературы;</w:t>
            </w:r>
          </w:p>
          <w:p w:rsidR="006252A7" w:rsidRPr="00FA5AAB" w:rsidRDefault="006252A7" w:rsidP="002C23E4">
            <w:pPr>
              <w:pStyle w:val="a3"/>
              <w:numPr>
                <w:ilvl w:val="0"/>
                <w:numId w:val="7"/>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lastRenderedPageBreak/>
              <w:t>сформированность представлений об изобразительно</w:t>
            </w:r>
            <w:r w:rsidR="008D2C35" w:rsidRPr="00FA5AAB">
              <w:rPr>
                <w:rFonts w:ascii="Times New Roman" w:eastAsia="Times New Roman" w:hAnsi="Times New Roman"/>
                <w:sz w:val="24"/>
                <w:szCs w:val="24"/>
                <w:lang w:eastAsia="ar-SA"/>
              </w:rPr>
              <w:t>-</w:t>
            </w:r>
            <w:r w:rsidRPr="00FA5AAB">
              <w:rPr>
                <w:rFonts w:ascii="Times New Roman" w:eastAsia="Times New Roman" w:hAnsi="Times New Roman"/>
                <w:sz w:val="24"/>
                <w:szCs w:val="24"/>
                <w:lang w:eastAsia="ar-SA"/>
              </w:rPr>
              <w:t xml:space="preserve">выразительных возможностях русского языка; </w:t>
            </w:r>
          </w:p>
          <w:p w:rsidR="006252A7" w:rsidRPr="00FA5AAB" w:rsidRDefault="006252A7" w:rsidP="002C23E4">
            <w:pPr>
              <w:pStyle w:val="a3"/>
              <w:numPr>
                <w:ilvl w:val="0"/>
                <w:numId w:val="7"/>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сформированность умений учитывать исторический, историко-культурный контекст и конте</w:t>
            </w:r>
            <w:proofErr w:type="gramStart"/>
            <w:r w:rsidRPr="00FA5AAB">
              <w:rPr>
                <w:rFonts w:ascii="Times New Roman" w:eastAsia="Times New Roman" w:hAnsi="Times New Roman"/>
                <w:sz w:val="24"/>
                <w:szCs w:val="24"/>
                <w:lang w:eastAsia="ar-SA"/>
              </w:rPr>
              <w:t>кст тв</w:t>
            </w:r>
            <w:proofErr w:type="gramEnd"/>
            <w:r w:rsidRPr="00FA5AAB">
              <w:rPr>
                <w:rFonts w:ascii="Times New Roman" w:eastAsia="Times New Roman" w:hAnsi="Times New Roman"/>
                <w:sz w:val="24"/>
                <w:szCs w:val="24"/>
                <w:lang w:eastAsia="ar-SA"/>
              </w:rPr>
              <w:t>орчества писателя в процессе анализа художественного произведения; способность выявлять в художественных текстах образы, темы и проблемы и выражать своё отношение к ним в развёрнутых аргументированных устных и письменных высказываниях;</w:t>
            </w:r>
          </w:p>
          <w:p w:rsidR="006252A7" w:rsidRPr="00FA5AAB" w:rsidRDefault="006252A7" w:rsidP="002C23E4">
            <w:pPr>
              <w:pStyle w:val="a3"/>
              <w:numPr>
                <w:ilvl w:val="0"/>
                <w:numId w:val="7"/>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владение навыками анализа художественных произведений с учётом их жанрово</w:t>
            </w:r>
            <w:r w:rsidR="008D2C35" w:rsidRPr="00FA5AAB">
              <w:rPr>
                <w:rFonts w:ascii="Times New Roman" w:eastAsia="Times New Roman" w:hAnsi="Times New Roman"/>
                <w:sz w:val="24"/>
                <w:szCs w:val="24"/>
                <w:lang w:eastAsia="ar-SA"/>
              </w:rPr>
              <w:t>-</w:t>
            </w:r>
            <w:r w:rsidRPr="00FA5AAB">
              <w:rPr>
                <w:rFonts w:ascii="Times New Roman" w:eastAsia="Times New Roman" w:hAnsi="Times New Roman"/>
                <w:sz w:val="24"/>
                <w:szCs w:val="24"/>
                <w:lang w:eastAsia="ar-SA"/>
              </w:rPr>
              <w:t>родовой специфики;</w:t>
            </w:r>
          </w:p>
          <w:p w:rsidR="006252A7" w:rsidRPr="00FA5AAB" w:rsidRDefault="006252A7" w:rsidP="002C23E4">
            <w:pPr>
              <w:pStyle w:val="a3"/>
              <w:numPr>
                <w:ilvl w:val="0"/>
                <w:numId w:val="7"/>
              </w:num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sz w:val="24"/>
                <w:szCs w:val="24"/>
                <w:lang w:eastAsia="ar-SA"/>
              </w:rPr>
              <w:t>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27</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Творческая история романа «Отцы и дети». Герой 60-х годов XIX века нигилист Базаров. </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28</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Сатирическое изображение Тургеневым представителей </w:t>
            </w:r>
            <w:r w:rsidRPr="00FA5AAB">
              <w:rPr>
                <w:rFonts w:ascii="Times New Roman" w:hAnsi="Times New Roman"/>
                <w:sz w:val="24"/>
                <w:szCs w:val="24"/>
              </w:rPr>
              <w:lastRenderedPageBreak/>
              <w:t>«отцов» и «детей». Базаров в кругу единомышленников</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lastRenderedPageBreak/>
              <w:t>29</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Базаров и Аркадий Кирсанов. Испытание дружбой.</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30</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Внутренний конфликт Базарова. Испытание любовью.</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31</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Базаров как «трагическое лицо». Финал романа.</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32</w:t>
            </w:r>
          </w:p>
          <w:p w:rsidR="00CD6CAA" w:rsidRPr="00FA5AAB" w:rsidRDefault="00CD6CAA"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33</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b/>
                <w:sz w:val="24"/>
                <w:szCs w:val="24"/>
              </w:rPr>
              <w:t>Р.р.</w:t>
            </w:r>
            <w:r w:rsidRPr="00FA5AAB">
              <w:rPr>
                <w:rFonts w:ascii="Times New Roman" w:hAnsi="Times New Roman"/>
                <w:sz w:val="24"/>
                <w:szCs w:val="24"/>
              </w:rPr>
              <w:t xml:space="preserve"> Сочинение по роману И.С. Тургенева «отцы и дети».</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CD6CAA"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34</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b/>
                <w:sz w:val="24"/>
                <w:szCs w:val="24"/>
              </w:rPr>
              <w:t>К.р.</w:t>
            </w:r>
            <w:r w:rsidRPr="00FA5AAB">
              <w:rPr>
                <w:rFonts w:ascii="Times New Roman" w:hAnsi="Times New Roman"/>
                <w:sz w:val="24"/>
                <w:szCs w:val="24"/>
              </w:rPr>
              <w:t xml:space="preserve"> Контрольная работа по творчеству И.А. Гончарова и И.С.Тургенева.</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5955" w:type="dxa"/>
            <w:gridSpan w:val="4"/>
          </w:tcPr>
          <w:p w:rsidR="006252A7" w:rsidRPr="00FA5AAB" w:rsidRDefault="006252A7" w:rsidP="002C23E4">
            <w:pPr>
              <w:spacing w:line="240" w:lineRule="auto"/>
              <w:jc w:val="center"/>
              <w:rPr>
                <w:rFonts w:ascii="Times New Roman" w:hAnsi="Times New Roman"/>
                <w:b/>
                <w:sz w:val="24"/>
                <w:szCs w:val="24"/>
              </w:rPr>
            </w:pPr>
            <w:r w:rsidRPr="00FA5AAB">
              <w:rPr>
                <w:rFonts w:ascii="Times New Roman" w:hAnsi="Times New Roman"/>
                <w:b/>
                <w:sz w:val="24"/>
                <w:szCs w:val="24"/>
              </w:rPr>
              <w:t>Федор Иванович Тютчев (2 ч)</w:t>
            </w:r>
          </w:p>
        </w:tc>
        <w:tc>
          <w:tcPr>
            <w:tcW w:w="7654"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CD6CAA"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35</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Хаос и космос в поэзии Ф.И.Тютчева</w:t>
            </w:r>
          </w:p>
        </w:tc>
        <w:tc>
          <w:tcPr>
            <w:tcW w:w="7654" w:type="dxa"/>
            <w:vMerge w:val="restart"/>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Предметные результаты:</w:t>
            </w:r>
          </w:p>
          <w:p w:rsidR="006252A7" w:rsidRPr="00FA5AAB" w:rsidRDefault="006252A7" w:rsidP="002C23E4">
            <w:pPr>
              <w:pStyle w:val="a3"/>
              <w:numPr>
                <w:ilvl w:val="0"/>
                <w:numId w:val="8"/>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сформированность представлений об изобразительно-выразительных возможностях русского, родного (нерусского) языка;</w:t>
            </w:r>
          </w:p>
          <w:p w:rsidR="006252A7" w:rsidRPr="00FA5AAB" w:rsidRDefault="006252A7" w:rsidP="002C23E4">
            <w:pPr>
              <w:pStyle w:val="a3"/>
              <w:numPr>
                <w:ilvl w:val="0"/>
                <w:numId w:val="8"/>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сформированность умений учитывать исторический, историко-культурный контекст и конте</w:t>
            </w:r>
            <w:proofErr w:type="gramStart"/>
            <w:r w:rsidRPr="00FA5AAB">
              <w:rPr>
                <w:rFonts w:ascii="Times New Roman" w:eastAsia="Times New Roman" w:hAnsi="Times New Roman"/>
                <w:sz w:val="24"/>
                <w:szCs w:val="24"/>
                <w:lang w:eastAsia="ar-SA"/>
              </w:rPr>
              <w:t>кст тв</w:t>
            </w:r>
            <w:proofErr w:type="gramEnd"/>
            <w:r w:rsidRPr="00FA5AAB">
              <w:rPr>
                <w:rFonts w:ascii="Times New Roman" w:eastAsia="Times New Roman" w:hAnsi="Times New Roman"/>
                <w:sz w:val="24"/>
                <w:szCs w:val="24"/>
                <w:lang w:eastAsia="ar-SA"/>
              </w:rPr>
              <w:t>орчества писателя в процессе анализа художественного произведения;</w:t>
            </w:r>
          </w:p>
          <w:p w:rsidR="006252A7" w:rsidRPr="00FA5AAB" w:rsidRDefault="006252A7" w:rsidP="002C23E4">
            <w:pPr>
              <w:pStyle w:val="a3"/>
              <w:numPr>
                <w:ilvl w:val="0"/>
                <w:numId w:val="8"/>
              </w:num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sz w:val="24"/>
                <w:szCs w:val="24"/>
                <w:lang w:eastAsia="ar-SA"/>
              </w:rPr>
              <w:t>способность выявлять в художественных текстах образы, темы и проблемы и выражать своё отношение к ним в развёрнутых аргументированных устных и письменных высказываниях.</w:t>
            </w: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CD6CAA"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36</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Любовь в лирике  Ф.И. Тютчева</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5955" w:type="dxa"/>
            <w:gridSpan w:val="4"/>
          </w:tcPr>
          <w:p w:rsidR="006252A7" w:rsidRPr="00FA5AAB" w:rsidRDefault="006252A7" w:rsidP="002C23E4">
            <w:pPr>
              <w:spacing w:line="240" w:lineRule="auto"/>
              <w:jc w:val="center"/>
              <w:rPr>
                <w:rFonts w:ascii="Times New Roman" w:hAnsi="Times New Roman"/>
                <w:b/>
                <w:sz w:val="24"/>
                <w:szCs w:val="24"/>
              </w:rPr>
            </w:pPr>
            <w:r w:rsidRPr="00FA5AAB">
              <w:rPr>
                <w:rFonts w:ascii="Times New Roman" w:hAnsi="Times New Roman"/>
                <w:b/>
                <w:sz w:val="24"/>
                <w:szCs w:val="24"/>
              </w:rPr>
              <w:t>Афанасий Афанасьевич Фет (2 ч)</w:t>
            </w:r>
          </w:p>
        </w:tc>
        <w:tc>
          <w:tcPr>
            <w:tcW w:w="7654"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CD6CAA"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37</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«Остановленные мгновения» в стихотворениях А. А. Фета.</w:t>
            </w:r>
          </w:p>
        </w:tc>
        <w:tc>
          <w:tcPr>
            <w:tcW w:w="7654" w:type="dxa"/>
            <w:vMerge w:val="restart"/>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Предметные результаты</w:t>
            </w:r>
            <w:r w:rsidRPr="00FA5AAB">
              <w:rPr>
                <w:rFonts w:ascii="Times New Roman" w:eastAsia="Times New Roman" w:hAnsi="Times New Roman"/>
                <w:b/>
                <w:sz w:val="24"/>
                <w:szCs w:val="24"/>
                <w:lang w:val="en-US" w:eastAsia="ar-SA"/>
              </w:rPr>
              <w:t>:</w:t>
            </w:r>
          </w:p>
          <w:p w:rsidR="006252A7" w:rsidRPr="00FA5AAB" w:rsidRDefault="006252A7" w:rsidP="002C23E4">
            <w:pPr>
              <w:pStyle w:val="a3"/>
              <w:numPr>
                <w:ilvl w:val="0"/>
                <w:numId w:val="9"/>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 xml:space="preserve">владение навыками самоанализа и самооценки на основе наблюдений за собственной речью; </w:t>
            </w:r>
          </w:p>
          <w:p w:rsidR="006252A7" w:rsidRPr="00FA5AAB" w:rsidRDefault="006252A7" w:rsidP="002C23E4">
            <w:pPr>
              <w:pStyle w:val="a3"/>
              <w:numPr>
                <w:ilvl w:val="0"/>
                <w:numId w:val="9"/>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сформированность представлений об изобразительно-выразительных возможностях русского языка; сформированность умений учитывать исторический, историко-культурный контекст и конте</w:t>
            </w:r>
            <w:proofErr w:type="gramStart"/>
            <w:r w:rsidRPr="00FA5AAB">
              <w:rPr>
                <w:rFonts w:ascii="Times New Roman" w:eastAsia="Times New Roman" w:hAnsi="Times New Roman"/>
                <w:sz w:val="24"/>
                <w:szCs w:val="24"/>
                <w:lang w:eastAsia="ar-SA"/>
              </w:rPr>
              <w:t>кст тв</w:t>
            </w:r>
            <w:proofErr w:type="gramEnd"/>
            <w:r w:rsidRPr="00FA5AAB">
              <w:rPr>
                <w:rFonts w:ascii="Times New Roman" w:eastAsia="Times New Roman" w:hAnsi="Times New Roman"/>
                <w:sz w:val="24"/>
                <w:szCs w:val="24"/>
                <w:lang w:eastAsia="ar-SA"/>
              </w:rPr>
              <w:t>орчества писателя в процессе анализа художественного произведения;</w:t>
            </w:r>
          </w:p>
          <w:p w:rsidR="006252A7" w:rsidRPr="00FA5AAB" w:rsidRDefault="006252A7" w:rsidP="002C23E4">
            <w:pPr>
              <w:pStyle w:val="a3"/>
              <w:numPr>
                <w:ilvl w:val="0"/>
                <w:numId w:val="9"/>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lastRenderedPageBreak/>
              <w:t xml:space="preserve">способность выявлять в художественных текстах образы, темы и проблемы и выражать своё отношение к ним в развёрнутых аргументированных устных и письменных высказываниях; </w:t>
            </w:r>
          </w:p>
          <w:p w:rsidR="006252A7" w:rsidRPr="00FA5AAB" w:rsidRDefault="006252A7" w:rsidP="002C23E4">
            <w:pPr>
              <w:pStyle w:val="a3"/>
              <w:numPr>
                <w:ilvl w:val="0"/>
                <w:numId w:val="9"/>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 xml:space="preserve">владение навыками анализа художественных произведений с учётом их жанрово-родовой специфики; </w:t>
            </w:r>
          </w:p>
          <w:p w:rsidR="006252A7" w:rsidRPr="00FA5AAB" w:rsidRDefault="006252A7" w:rsidP="002C23E4">
            <w:pPr>
              <w:pStyle w:val="a3"/>
              <w:numPr>
                <w:ilvl w:val="0"/>
                <w:numId w:val="9"/>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 xml:space="preserve">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 сформированность представлений о системе стилей языка художественной литературы. </w:t>
            </w:r>
          </w:p>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i/>
                <w:sz w:val="24"/>
                <w:szCs w:val="24"/>
                <w:lang w:eastAsia="ar-SA"/>
              </w:rPr>
            </w:pPr>
            <w:r w:rsidRPr="00FA5AAB">
              <w:rPr>
                <w:rFonts w:ascii="Times New Roman" w:eastAsia="Times New Roman" w:hAnsi="Times New Roman"/>
                <w:i/>
                <w:sz w:val="24"/>
                <w:szCs w:val="24"/>
                <w:lang w:eastAsia="ar-SA"/>
              </w:rPr>
              <w:t>* понимание и осмысленное использование понятийного аппарата современного литературоведения в процессе чтения и интерпретации художественных произведений</w:t>
            </w: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CD6CAA"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38</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Характерные особенности лирики Фета, её новаторские черты</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5955" w:type="dxa"/>
            <w:gridSpan w:val="4"/>
          </w:tcPr>
          <w:p w:rsidR="006252A7" w:rsidRPr="00FA5AAB" w:rsidRDefault="006252A7" w:rsidP="002C23E4">
            <w:pPr>
              <w:spacing w:line="240" w:lineRule="auto"/>
              <w:jc w:val="center"/>
              <w:rPr>
                <w:rFonts w:ascii="Times New Roman" w:hAnsi="Times New Roman"/>
                <w:b/>
                <w:sz w:val="24"/>
                <w:szCs w:val="24"/>
              </w:rPr>
            </w:pPr>
            <w:r w:rsidRPr="00FA5AAB">
              <w:rPr>
                <w:rFonts w:ascii="Times New Roman" w:hAnsi="Times New Roman"/>
                <w:b/>
                <w:sz w:val="24"/>
                <w:szCs w:val="24"/>
              </w:rPr>
              <w:lastRenderedPageBreak/>
              <w:t>Алексей Константинович Толстой (2 ч + 1 К.р.)</w:t>
            </w:r>
          </w:p>
        </w:tc>
        <w:tc>
          <w:tcPr>
            <w:tcW w:w="7654"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CD6CAA"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39</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Основные мотивы лирики А.К. Толстого.</w:t>
            </w:r>
          </w:p>
        </w:tc>
        <w:tc>
          <w:tcPr>
            <w:tcW w:w="7654" w:type="dxa"/>
            <w:vMerge w:val="restart"/>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Предметные результаты</w:t>
            </w:r>
            <w:r w:rsidRPr="00FA5AAB">
              <w:rPr>
                <w:rFonts w:ascii="Times New Roman" w:eastAsia="Times New Roman" w:hAnsi="Times New Roman"/>
                <w:b/>
                <w:sz w:val="24"/>
                <w:szCs w:val="24"/>
                <w:lang w:val="en-US" w:eastAsia="ar-SA"/>
              </w:rPr>
              <w:t>:</w:t>
            </w:r>
          </w:p>
          <w:p w:rsidR="006252A7" w:rsidRPr="00FA5AAB" w:rsidRDefault="006252A7" w:rsidP="002C23E4">
            <w:pPr>
              <w:pStyle w:val="a3"/>
              <w:numPr>
                <w:ilvl w:val="0"/>
                <w:numId w:val="10"/>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сформированность умений учитывать исторический, историко-культурный контекст и конте</w:t>
            </w:r>
            <w:proofErr w:type="gramStart"/>
            <w:r w:rsidRPr="00FA5AAB">
              <w:rPr>
                <w:rFonts w:ascii="Times New Roman" w:eastAsia="Times New Roman" w:hAnsi="Times New Roman"/>
                <w:sz w:val="24"/>
                <w:szCs w:val="24"/>
                <w:lang w:eastAsia="ar-SA"/>
              </w:rPr>
              <w:t>кст тв</w:t>
            </w:r>
            <w:proofErr w:type="gramEnd"/>
            <w:r w:rsidRPr="00FA5AAB">
              <w:rPr>
                <w:rFonts w:ascii="Times New Roman" w:eastAsia="Times New Roman" w:hAnsi="Times New Roman"/>
                <w:sz w:val="24"/>
                <w:szCs w:val="24"/>
                <w:lang w:eastAsia="ar-SA"/>
              </w:rPr>
              <w:t>орчества писателя в процессе анализа художественного произведения</w:t>
            </w:r>
          </w:p>
          <w:p w:rsidR="006252A7" w:rsidRPr="00FA5AAB" w:rsidRDefault="006252A7" w:rsidP="002C23E4">
            <w:pPr>
              <w:pStyle w:val="a3"/>
              <w:numPr>
                <w:ilvl w:val="0"/>
                <w:numId w:val="10"/>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roofErr w:type="gramStart"/>
            <w:r w:rsidRPr="00FA5AAB">
              <w:rPr>
                <w:rFonts w:ascii="Times New Roman" w:eastAsia="Times New Roman" w:hAnsi="Times New Roman"/>
                <w:sz w:val="24"/>
                <w:szCs w:val="24"/>
                <w:lang w:eastAsia="ar-SA"/>
              </w:rPr>
              <w:t>способность выявлять в художественных текстах образы, темы, проблемы и выражать своё отношение к ним в развёрнутых аргументированных устных и письменных высказываниях; владение навыками анализа художественных произведений с учётом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 сформированность представлений о системе стилей языка художественной литературы;</w:t>
            </w:r>
            <w:proofErr w:type="gramEnd"/>
          </w:p>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i/>
                <w:sz w:val="24"/>
                <w:szCs w:val="24"/>
                <w:lang w:eastAsia="ar-SA"/>
              </w:rPr>
            </w:pPr>
            <w:r w:rsidRPr="00FA5AAB">
              <w:rPr>
                <w:rFonts w:ascii="Times New Roman" w:eastAsia="Times New Roman" w:hAnsi="Times New Roman"/>
                <w:i/>
                <w:sz w:val="24"/>
                <w:szCs w:val="24"/>
                <w:lang w:eastAsia="ar-SA"/>
              </w:rPr>
              <w:t>* понимание и осмысленное использование понятийного аппарата современного литературоведения в процессе чтения и интерпретации художественных произведений</w:t>
            </w: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CD6CAA"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40</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Стремление к пушкинской гармонии и творческая самобытность поэзии А. К. Толстого</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CD6CAA"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41</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b/>
                <w:sz w:val="24"/>
                <w:szCs w:val="24"/>
              </w:rPr>
              <w:t>Р.р</w:t>
            </w:r>
            <w:r w:rsidRPr="00FA5AAB">
              <w:rPr>
                <w:rFonts w:ascii="Times New Roman" w:hAnsi="Times New Roman"/>
                <w:sz w:val="24"/>
                <w:szCs w:val="24"/>
              </w:rPr>
              <w:t>. Анализ стихотворения Ф.И. Тютчева, А.А. Фета. А.К. Толстого (на выбор)</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5955" w:type="dxa"/>
            <w:gridSpan w:val="4"/>
          </w:tcPr>
          <w:p w:rsidR="006252A7" w:rsidRPr="00FA5AAB" w:rsidRDefault="006252A7" w:rsidP="002C23E4">
            <w:pPr>
              <w:spacing w:line="240" w:lineRule="auto"/>
              <w:jc w:val="center"/>
              <w:rPr>
                <w:rFonts w:ascii="Times New Roman" w:hAnsi="Times New Roman"/>
                <w:b/>
                <w:sz w:val="24"/>
                <w:szCs w:val="24"/>
              </w:rPr>
            </w:pPr>
            <w:r w:rsidRPr="00FA5AAB">
              <w:rPr>
                <w:rFonts w:ascii="Times New Roman" w:hAnsi="Times New Roman"/>
                <w:b/>
                <w:sz w:val="24"/>
                <w:szCs w:val="24"/>
              </w:rPr>
              <w:t>Николай Семенович Лесков (3 ч)</w:t>
            </w:r>
          </w:p>
        </w:tc>
        <w:tc>
          <w:tcPr>
            <w:tcW w:w="7654"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42</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Самобытность таланта и особенность идейной позиции Н. С. Лескова</w:t>
            </w:r>
          </w:p>
        </w:tc>
        <w:tc>
          <w:tcPr>
            <w:tcW w:w="7654" w:type="dxa"/>
            <w:vMerge w:val="restart"/>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Предметные результаты:</w:t>
            </w:r>
          </w:p>
          <w:p w:rsidR="006252A7" w:rsidRPr="00FA5AAB" w:rsidRDefault="006252A7" w:rsidP="002C23E4">
            <w:pPr>
              <w:pStyle w:val="a3"/>
              <w:numPr>
                <w:ilvl w:val="0"/>
                <w:numId w:val="11"/>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сформированность представлений об изобразительно-выразительных возможностях русского языка; сформированность умений учитывать исторический, историко-</w:t>
            </w:r>
            <w:r w:rsidRPr="00FA5AAB">
              <w:rPr>
                <w:rFonts w:ascii="Times New Roman" w:eastAsia="Times New Roman" w:hAnsi="Times New Roman"/>
                <w:sz w:val="24"/>
                <w:szCs w:val="24"/>
                <w:lang w:eastAsia="ar-SA"/>
              </w:rPr>
              <w:lastRenderedPageBreak/>
              <w:t>культурный контекст и конте</w:t>
            </w:r>
            <w:proofErr w:type="gramStart"/>
            <w:r w:rsidRPr="00FA5AAB">
              <w:rPr>
                <w:rFonts w:ascii="Times New Roman" w:eastAsia="Times New Roman" w:hAnsi="Times New Roman"/>
                <w:sz w:val="24"/>
                <w:szCs w:val="24"/>
                <w:lang w:eastAsia="ar-SA"/>
              </w:rPr>
              <w:t>кст тв</w:t>
            </w:r>
            <w:proofErr w:type="gramEnd"/>
            <w:r w:rsidRPr="00FA5AAB">
              <w:rPr>
                <w:rFonts w:ascii="Times New Roman" w:eastAsia="Times New Roman" w:hAnsi="Times New Roman"/>
                <w:sz w:val="24"/>
                <w:szCs w:val="24"/>
                <w:lang w:eastAsia="ar-SA"/>
              </w:rPr>
              <w:t xml:space="preserve">орчества писателя в процессе анализа художественного произведения; </w:t>
            </w:r>
          </w:p>
          <w:p w:rsidR="006252A7" w:rsidRPr="00FA5AAB" w:rsidRDefault="006252A7" w:rsidP="002C23E4">
            <w:pPr>
              <w:pStyle w:val="a3"/>
              <w:numPr>
                <w:ilvl w:val="0"/>
                <w:numId w:val="11"/>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 xml:space="preserve">способность выявлять в художественных текстах образы, темы, проблемы и выражать своё отношение к ним в развёрнутых аргументированных устных и письменных высказываниях; </w:t>
            </w:r>
          </w:p>
          <w:p w:rsidR="006252A7" w:rsidRPr="00FA5AAB" w:rsidRDefault="006252A7" w:rsidP="002C23E4">
            <w:pPr>
              <w:pStyle w:val="a3"/>
              <w:numPr>
                <w:ilvl w:val="0"/>
                <w:numId w:val="11"/>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 xml:space="preserve">владение навыками анализа художественных произведений с учётом их жанрово-родовой специфики; </w:t>
            </w:r>
          </w:p>
          <w:p w:rsidR="006252A7" w:rsidRPr="00FA5AAB" w:rsidRDefault="006252A7" w:rsidP="002C23E4">
            <w:pPr>
              <w:pStyle w:val="a3"/>
              <w:numPr>
                <w:ilvl w:val="0"/>
                <w:numId w:val="11"/>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 сформированность представлений о системе стилей языка художественной литературы</w:t>
            </w: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43</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Пестрота русского мира в хронике </w:t>
            </w:r>
            <w:r w:rsidRPr="00FA5AAB">
              <w:rPr>
                <w:rFonts w:ascii="Times New Roman" w:hAnsi="Times New Roman"/>
                <w:sz w:val="24"/>
                <w:szCs w:val="24"/>
              </w:rPr>
              <w:lastRenderedPageBreak/>
              <w:t>Лескова «Очарованный странник»</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lastRenderedPageBreak/>
              <w:t>44</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Формирование типа русского праведника в трагических обстоятельствах жизни. Судьба Ивана Флягина.</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rPr>
          <w:trHeight w:val="581"/>
        </w:trPr>
        <w:tc>
          <w:tcPr>
            <w:tcW w:w="5955" w:type="dxa"/>
            <w:gridSpan w:val="4"/>
          </w:tcPr>
          <w:p w:rsidR="006252A7" w:rsidRPr="00FA5AAB" w:rsidRDefault="006252A7" w:rsidP="002C23E4">
            <w:pPr>
              <w:spacing w:line="240" w:lineRule="auto"/>
              <w:jc w:val="center"/>
              <w:rPr>
                <w:rFonts w:ascii="Times New Roman" w:hAnsi="Times New Roman"/>
                <w:sz w:val="24"/>
                <w:szCs w:val="24"/>
              </w:rPr>
            </w:pPr>
            <w:r w:rsidRPr="00FA5AAB">
              <w:rPr>
                <w:rFonts w:ascii="Times New Roman" w:hAnsi="Times New Roman"/>
                <w:b/>
                <w:sz w:val="24"/>
                <w:szCs w:val="24"/>
              </w:rPr>
              <w:t xml:space="preserve">Николай Алексеевич Некрасов </w:t>
            </w:r>
            <w:r w:rsidRPr="00FA5AAB">
              <w:rPr>
                <w:rFonts w:ascii="Times New Roman" w:hAnsi="Times New Roman"/>
                <w:sz w:val="24"/>
                <w:szCs w:val="24"/>
              </w:rPr>
              <w:t xml:space="preserve">(9 + 2 </w:t>
            </w:r>
            <w:r w:rsidRPr="00FA5AAB">
              <w:rPr>
                <w:rFonts w:ascii="Times New Roman" w:hAnsi="Times New Roman"/>
                <w:b/>
                <w:sz w:val="24"/>
                <w:szCs w:val="24"/>
              </w:rPr>
              <w:t>Р.р.)</w:t>
            </w:r>
          </w:p>
        </w:tc>
        <w:tc>
          <w:tcPr>
            <w:tcW w:w="7654"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45</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Личность и творчество поэта. Народные истоки мироощущения Н. А. Некрасова.</w:t>
            </w:r>
          </w:p>
        </w:tc>
        <w:tc>
          <w:tcPr>
            <w:tcW w:w="7654" w:type="dxa"/>
            <w:vMerge w:val="restart"/>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Предметные результаты</w:t>
            </w:r>
            <w:r w:rsidRPr="00FA5AAB">
              <w:rPr>
                <w:rFonts w:ascii="Times New Roman" w:eastAsia="Times New Roman" w:hAnsi="Times New Roman"/>
                <w:b/>
                <w:sz w:val="24"/>
                <w:szCs w:val="24"/>
                <w:lang w:val="en-US" w:eastAsia="ar-SA"/>
              </w:rPr>
              <w:t>:</w:t>
            </w:r>
          </w:p>
          <w:p w:rsidR="006252A7" w:rsidRPr="00FA5AAB" w:rsidRDefault="006252A7" w:rsidP="002C23E4">
            <w:pPr>
              <w:pStyle w:val="a3"/>
              <w:numPr>
                <w:ilvl w:val="0"/>
                <w:numId w:val="12"/>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сформированность представлений об изобразительно-выразительных возможностях русского языка; сформированность умений учитывать исторический, историко-культурный контекст и конте</w:t>
            </w:r>
            <w:proofErr w:type="gramStart"/>
            <w:r w:rsidRPr="00FA5AAB">
              <w:rPr>
                <w:rFonts w:ascii="Times New Roman" w:eastAsia="Times New Roman" w:hAnsi="Times New Roman"/>
                <w:sz w:val="24"/>
                <w:szCs w:val="24"/>
                <w:lang w:eastAsia="ar-SA"/>
              </w:rPr>
              <w:t>кст тв</w:t>
            </w:r>
            <w:proofErr w:type="gramEnd"/>
            <w:r w:rsidRPr="00FA5AAB">
              <w:rPr>
                <w:rFonts w:ascii="Times New Roman" w:eastAsia="Times New Roman" w:hAnsi="Times New Roman"/>
                <w:sz w:val="24"/>
                <w:szCs w:val="24"/>
                <w:lang w:eastAsia="ar-SA"/>
              </w:rPr>
              <w:t xml:space="preserve">орчества писателя в процессе анализа художественного произведения; </w:t>
            </w:r>
          </w:p>
          <w:p w:rsidR="006252A7" w:rsidRPr="00FA5AAB" w:rsidRDefault="006252A7" w:rsidP="002C23E4">
            <w:pPr>
              <w:pStyle w:val="a3"/>
              <w:numPr>
                <w:ilvl w:val="0"/>
                <w:numId w:val="12"/>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способность выявлять в художественных текстах образы, темы, проблемы и выражать своё отношение к ним в развёрнутых аргументированных устных и письменных высказываниях;</w:t>
            </w:r>
          </w:p>
          <w:p w:rsidR="00635FA0" w:rsidRPr="00FA5AAB" w:rsidRDefault="006252A7" w:rsidP="002C23E4">
            <w:pPr>
              <w:pStyle w:val="a3"/>
              <w:numPr>
                <w:ilvl w:val="0"/>
                <w:numId w:val="12"/>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владение навыками анализа художественных произведений с учётом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 сформированность представлений о системе стилей языка художественной литературы;</w:t>
            </w:r>
          </w:p>
          <w:p w:rsidR="006252A7" w:rsidRPr="00FA5AAB" w:rsidRDefault="006252A7" w:rsidP="002C23E4">
            <w:pPr>
              <w:pStyle w:val="a3"/>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i/>
                <w:sz w:val="24"/>
                <w:szCs w:val="24"/>
                <w:lang w:eastAsia="ar-SA"/>
              </w:rPr>
              <w:t>* понимание и осмысленное использование понятийного аппарата современного литературоведения в процессе чтения и интерпретации художественных произведений</w:t>
            </w:r>
            <w:r w:rsidR="008D2C35" w:rsidRPr="00FA5AAB">
              <w:rPr>
                <w:rFonts w:ascii="Times New Roman" w:eastAsia="Times New Roman" w:hAnsi="Times New Roman"/>
                <w:i/>
                <w:sz w:val="24"/>
                <w:szCs w:val="24"/>
                <w:lang w:eastAsia="ar-SA"/>
              </w:rPr>
              <w:t>.</w:t>
            </w: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46</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Тема гражданской ответственности поэта перед народом в лирике Некрасова.</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47</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Художественное своеобразие лирики Некрасова. Новизна содержания и поэтического языка.</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48</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«Кому на Руси жить хорошо». Историко-культурная основа произведения.</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49</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Своеобразие композиции и языка поэмы, роль фольклорно-сказочных мотивов в поэме-эпопее «Кому на Руси жить хорошо».</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50</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Изменение крестьянских представлений о счастье.</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51</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Крестьянские судьбы в изображении Некрасова: Яким </w:t>
            </w:r>
            <w:r w:rsidRPr="00FA5AAB">
              <w:rPr>
                <w:rFonts w:ascii="Times New Roman" w:hAnsi="Times New Roman"/>
                <w:sz w:val="24"/>
                <w:szCs w:val="24"/>
              </w:rPr>
              <w:lastRenderedPageBreak/>
              <w:t>Нагой и Ермил</w:t>
            </w:r>
            <w:r w:rsidR="00CD6CAA" w:rsidRPr="00FA5AAB">
              <w:rPr>
                <w:rFonts w:ascii="Times New Roman" w:hAnsi="Times New Roman"/>
                <w:sz w:val="24"/>
                <w:szCs w:val="24"/>
              </w:rPr>
              <w:t xml:space="preserve"> </w:t>
            </w:r>
            <w:r w:rsidRPr="00FA5AAB">
              <w:rPr>
                <w:rFonts w:ascii="Times New Roman" w:hAnsi="Times New Roman"/>
                <w:sz w:val="24"/>
                <w:szCs w:val="24"/>
              </w:rPr>
              <w:t>Гирин.</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lastRenderedPageBreak/>
              <w:t>52</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Вера поэта в духовную силу, богатырство народа. Матрёна Тимофеевна и дед Савелий.</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53</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Образ Гриши Добросклонова, его роль в поэме. Открытый финал произведения. Неразрешённость вопроса о народной судьбе.</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54</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vMerge w:val="restart"/>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Сочинение по поэме Н.А. Некрасова «Кому на Руси жить хорошо».</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55</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vMerge/>
          </w:tcPr>
          <w:p w:rsidR="006252A7" w:rsidRPr="00FA5AAB" w:rsidRDefault="006252A7" w:rsidP="002C23E4">
            <w:pPr>
              <w:spacing w:line="240" w:lineRule="auto"/>
              <w:jc w:val="both"/>
              <w:rPr>
                <w:rFonts w:ascii="Times New Roman" w:hAnsi="Times New Roman"/>
                <w:sz w:val="24"/>
                <w:szCs w:val="24"/>
              </w:rPr>
            </w:pP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5955" w:type="dxa"/>
            <w:gridSpan w:val="4"/>
          </w:tcPr>
          <w:p w:rsidR="006252A7" w:rsidRPr="00FA5AAB" w:rsidRDefault="005F7552" w:rsidP="002C23E4">
            <w:pPr>
              <w:spacing w:line="240" w:lineRule="auto"/>
              <w:jc w:val="center"/>
              <w:rPr>
                <w:rFonts w:ascii="Times New Roman" w:hAnsi="Times New Roman"/>
                <w:b/>
                <w:sz w:val="24"/>
                <w:szCs w:val="24"/>
              </w:rPr>
            </w:pPr>
            <w:r w:rsidRPr="00FA5AAB">
              <w:rPr>
                <w:rFonts w:ascii="Times New Roman" w:hAnsi="Times New Roman"/>
                <w:b/>
                <w:sz w:val="24"/>
                <w:szCs w:val="24"/>
              </w:rPr>
              <w:t>Михаил Евграфович Салтыков-Щедрин (3 + 2 проект)</w:t>
            </w:r>
          </w:p>
        </w:tc>
        <w:tc>
          <w:tcPr>
            <w:tcW w:w="7654"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A70E36" w:rsidRPr="00FA5AAB" w:rsidTr="00CD6CAA">
        <w:tc>
          <w:tcPr>
            <w:tcW w:w="710" w:type="dxa"/>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56</w:t>
            </w:r>
          </w:p>
        </w:tc>
        <w:tc>
          <w:tcPr>
            <w:tcW w:w="709" w:type="dxa"/>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A70E36" w:rsidRPr="00FA5AAB" w:rsidRDefault="00A70E36" w:rsidP="002C23E4">
            <w:pPr>
              <w:spacing w:line="240" w:lineRule="auto"/>
              <w:jc w:val="both"/>
              <w:rPr>
                <w:rFonts w:ascii="Times New Roman" w:hAnsi="Times New Roman"/>
                <w:sz w:val="24"/>
                <w:szCs w:val="24"/>
              </w:rPr>
            </w:pPr>
            <w:r w:rsidRPr="00FA5AAB">
              <w:rPr>
                <w:rFonts w:ascii="Times New Roman" w:hAnsi="Times New Roman"/>
                <w:sz w:val="24"/>
                <w:szCs w:val="24"/>
              </w:rPr>
              <w:t>Проблематика и жанровое своеобразие сатиры «История одного города»</w:t>
            </w:r>
          </w:p>
        </w:tc>
        <w:tc>
          <w:tcPr>
            <w:tcW w:w="7654" w:type="dxa"/>
            <w:vMerge w:val="restart"/>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Предметные результаты:</w:t>
            </w:r>
          </w:p>
          <w:p w:rsidR="00A70E36" w:rsidRPr="00FA5AAB" w:rsidRDefault="00A70E36" w:rsidP="002C23E4">
            <w:pPr>
              <w:pStyle w:val="a3"/>
              <w:numPr>
                <w:ilvl w:val="0"/>
                <w:numId w:val="13"/>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 xml:space="preserve">владение умением анализировать текст с точки зрения наличия в нём явной и скрытой, основной и второстепенной информации; </w:t>
            </w:r>
          </w:p>
          <w:p w:rsidR="00A70E36" w:rsidRPr="00FA5AAB" w:rsidRDefault="00A70E36" w:rsidP="002C23E4">
            <w:pPr>
              <w:pStyle w:val="a3"/>
              <w:numPr>
                <w:ilvl w:val="0"/>
                <w:numId w:val="13"/>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сформированность умений учитывать исторический, историко-культурный контекст и конте</w:t>
            </w:r>
            <w:proofErr w:type="gramStart"/>
            <w:r w:rsidRPr="00FA5AAB">
              <w:rPr>
                <w:rFonts w:ascii="Times New Roman" w:eastAsia="Times New Roman" w:hAnsi="Times New Roman"/>
                <w:sz w:val="24"/>
                <w:szCs w:val="24"/>
                <w:lang w:eastAsia="ar-SA"/>
              </w:rPr>
              <w:t>кст тв</w:t>
            </w:r>
            <w:proofErr w:type="gramEnd"/>
            <w:r w:rsidRPr="00FA5AAB">
              <w:rPr>
                <w:rFonts w:ascii="Times New Roman" w:eastAsia="Times New Roman" w:hAnsi="Times New Roman"/>
                <w:sz w:val="24"/>
                <w:szCs w:val="24"/>
                <w:lang w:eastAsia="ar-SA"/>
              </w:rPr>
              <w:t xml:space="preserve">орчества писателя в процессе анализа художественного произведения; </w:t>
            </w:r>
          </w:p>
          <w:p w:rsidR="00A70E36" w:rsidRPr="00FA5AAB" w:rsidRDefault="00A70E36" w:rsidP="002C23E4">
            <w:pPr>
              <w:pStyle w:val="a3"/>
              <w:numPr>
                <w:ilvl w:val="0"/>
                <w:numId w:val="13"/>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 xml:space="preserve">способность выявлять в художественных текстах образы, темы, проблемы и выражать своё отношение к ним в развёрнутых аргументированных устных и письменных высказываниях; </w:t>
            </w:r>
          </w:p>
          <w:p w:rsidR="00A70E36" w:rsidRPr="00FA5AAB" w:rsidRDefault="00A70E36" w:rsidP="002C23E4">
            <w:pPr>
              <w:pStyle w:val="a3"/>
              <w:numPr>
                <w:ilvl w:val="0"/>
                <w:numId w:val="13"/>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 xml:space="preserve">владение навыками анализа художественных произведений с учётом их жанрово-родовой специфики; </w:t>
            </w:r>
          </w:p>
          <w:p w:rsidR="00A70E36" w:rsidRPr="00FA5AAB" w:rsidRDefault="00A70E36" w:rsidP="002C23E4">
            <w:pPr>
              <w:pStyle w:val="a3"/>
              <w:numPr>
                <w:ilvl w:val="0"/>
                <w:numId w:val="13"/>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осознание художественной картины жизни, созданной в литературном произведении</w:t>
            </w:r>
            <w:proofErr w:type="gramStart"/>
            <w:r w:rsidRPr="00FA5AAB">
              <w:rPr>
                <w:rFonts w:ascii="Times New Roman" w:eastAsia="Times New Roman" w:hAnsi="Times New Roman"/>
                <w:sz w:val="24"/>
                <w:szCs w:val="24"/>
                <w:lang w:eastAsia="ar-SA"/>
              </w:rPr>
              <w:t>,в</w:t>
            </w:r>
            <w:proofErr w:type="gramEnd"/>
            <w:r w:rsidRPr="00FA5AAB">
              <w:rPr>
                <w:rFonts w:ascii="Times New Roman" w:eastAsia="Times New Roman" w:hAnsi="Times New Roman"/>
                <w:sz w:val="24"/>
                <w:szCs w:val="24"/>
                <w:lang w:eastAsia="ar-SA"/>
              </w:rPr>
              <w:t xml:space="preserve"> единстве эмоционального личностного восприятия и интеллектуального понимания.</w:t>
            </w:r>
          </w:p>
        </w:tc>
        <w:tc>
          <w:tcPr>
            <w:tcW w:w="2126" w:type="dxa"/>
            <w:vMerge/>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A70E36" w:rsidRPr="00FA5AAB" w:rsidTr="00CD6CAA">
        <w:tc>
          <w:tcPr>
            <w:tcW w:w="710" w:type="dxa"/>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57</w:t>
            </w:r>
          </w:p>
        </w:tc>
        <w:tc>
          <w:tcPr>
            <w:tcW w:w="709" w:type="dxa"/>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A70E36" w:rsidRPr="00FA5AAB" w:rsidRDefault="00A70E36" w:rsidP="002C23E4">
            <w:pPr>
              <w:spacing w:line="240" w:lineRule="auto"/>
              <w:jc w:val="both"/>
              <w:rPr>
                <w:rFonts w:ascii="Times New Roman" w:hAnsi="Times New Roman"/>
                <w:sz w:val="24"/>
                <w:szCs w:val="24"/>
              </w:rPr>
            </w:pPr>
            <w:r w:rsidRPr="00FA5AAB">
              <w:rPr>
                <w:rFonts w:ascii="Times New Roman" w:hAnsi="Times New Roman"/>
                <w:b/>
                <w:sz w:val="24"/>
                <w:szCs w:val="24"/>
              </w:rPr>
              <w:t>Пр.</w:t>
            </w:r>
            <w:r w:rsidRPr="00FA5AAB">
              <w:rPr>
                <w:rFonts w:ascii="Times New Roman" w:hAnsi="Times New Roman"/>
                <w:sz w:val="24"/>
                <w:szCs w:val="24"/>
              </w:rPr>
              <w:t xml:space="preserve"> Проект «Сказка для детей изрядного в</w:t>
            </w:r>
            <w:r w:rsidR="00CD6CAA" w:rsidRPr="00FA5AAB">
              <w:rPr>
                <w:rFonts w:ascii="Times New Roman" w:hAnsi="Times New Roman"/>
                <w:sz w:val="24"/>
                <w:szCs w:val="24"/>
              </w:rPr>
              <w:t>озраста» (структура работы, основные</w:t>
            </w:r>
            <w:r w:rsidRPr="00FA5AAB">
              <w:rPr>
                <w:rFonts w:ascii="Times New Roman" w:hAnsi="Times New Roman"/>
                <w:sz w:val="24"/>
                <w:szCs w:val="24"/>
              </w:rPr>
              <w:t xml:space="preserve"> требования).</w:t>
            </w:r>
          </w:p>
        </w:tc>
        <w:tc>
          <w:tcPr>
            <w:tcW w:w="7654" w:type="dxa"/>
            <w:vMerge/>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A70E36" w:rsidRPr="00FA5AAB" w:rsidTr="00CD6CAA">
        <w:tc>
          <w:tcPr>
            <w:tcW w:w="710" w:type="dxa"/>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58</w:t>
            </w:r>
          </w:p>
        </w:tc>
        <w:tc>
          <w:tcPr>
            <w:tcW w:w="709" w:type="dxa"/>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A70E36" w:rsidRPr="00FA5AAB" w:rsidRDefault="00A70E36" w:rsidP="002C23E4">
            <w:pPr>
              <w:spacing w:line="240" w:lineRule="auto"/>
              <w:jc w:val="both"/>
              <w:rPr>
                <w:rFonts w:ascii="Times New Roman" w:hAnsi="Times New Roman"/>
                <w:sz w:val="24"/>
                <w:szCs w:val="24"/>
              </w:rPr>
            </w:pPr>
            <w:proofErr w:type="spellStart"/>
            <w:r w:rsidRPr="00FA5AAB">
              <w:rPr>
                <w:rFonts w:ascii="Times New Roman" w:hAnsi="Times New Roman"/>
                <w:sz w:val="24"/>
                <w:szCs w:val="24"/>
              </w:rPr>
              <w:t>Глуповские</w:t>
            </w:r>
            <w:proofErr w:type="spellEnd"/>
            <w:r w:rsidRPr="00FA5AAB">
              <w:rPr>
                <w:rFonts w:ascii="Times New Roman" w:hAnsi="Times New Roman"/>
                <w:sz w:val="24"/>
                <w:szCs w:val="24"/>
              </w:rPr>
              <w:t xml:space="preserve"> градоначальники: гротескное изображение пороков государственной власти в России</w:t>
            </w:r>
          </w:p>
        </w:tc>
        <w:tc>
          <w:tcPr>
            <w:tcW w:w="7654" w:type="dxa"/>
            <w:vMerge/>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A70E36" w:rsidRPr="00FA5AAB" w:rsidTr="00CD6CAA">
        <w:tc>
          <w:tcPr>
            <w:tcW w:w="710" w:type="dxa"/>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59</w:t>
            </w:r>
          </w:p>
        </w:tc>
        <w:tc>
          <w:tcPr>
            <w:tcW w:w="709" w:type="dxa"/>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A70E36" w:rsidRPr="00FA5AAB" w:rsidRDefault="00A70E36" w:rsidP="002C23E4">
            <w:pPr>
              <w:spacing w:line="240" w:lineRule="auto"/>
              <w:jc w:val="both"/>
              <w:rPr>
                <w:rFonts w:ascii="Times New Roman" w:hAnsi="Times New Roman"/>
                <w:sz w:val="24"/>
                <w:szCs w:val="24"/>
              </w:rPr>
            </w:pPr>
            <w:r w:rsidRPr="00FA5AAB">
              <w:rPr>
                <w:rFonts w:ascii="Times New Roman" w:hAnsi="Times New Roman"/>
                <w:sz w:val="24"/>
                <w:szCs w:val="24"/>
              </w:rPr>
              <w:t>Народ в «Истории одного города». Размышления автора о прошлом и будущем России</w:t>
            </w:r>
          </w:p>
        </w:tc>
        <w:tc>
          <w:tcPr>
            <w:tcW w:w="7654" w:type="dxa"/>
            <w:vMerge/>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A70E36" w:rsidRPr="00FA5AAB" w:rsidTr="00CD6CAA">
        <w:tc>
          <w:tcPr>
            <w:tcW w:w="710" w:type="dxa"/>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60</w:t>
            </w:r>
          </w:p>
        </w:tc>
        <w:tc>
          <w:tcPr>
            <w:tcW w:w="709" w:type="dxa"/>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A70E36" w:rsidRPr="00FA5AAB" w:rsidRDefault="00A70E36" w:rsidP="002C23E4">
            <w:pPr>
              <w:spacing w:line="240" w:lineRule="auto"/>
              <w:jc w:val="both"/>
              <w:rPr>
                <w:rFonts w:ascii="Times New Roman" w:hAnsi="Times New Roman"/>
                <w:sz w:val="24"/>
                <w:szCs w:val="24"/>
              </w:rPr>
            </w:pPr>
            <w:r w:rsidRPr="00FA5AAB">
              <w:rPr>
                <w:rFonts w:ascii="Times New Roman" w:hAnsi="Times New Roman"/>
                <w:b/>
                <w:sz w:val="24"/>
                <w:szCs w:val="24"/>
              </w:rPr>
              <w:t>Пр</w:t>
            </w:r>
            <w:r w:rsidRPr="00FA5AAB">
              <w:rPr>
                <w:rFonts w:ascii="Times New Roman" w:hAnsi="Times New Roman"/>
                <w:sz w:val="24"/>
                <w:szCs w:val="24"/>
              </w:rPr>
              <w:t>. Защита проекта.</w:t>
            </w:r>
          </w:p>
        </w:tc>
        <w:tc>
          <w:tcPr>
            <w:tcW w:w="7654" w:type="dxa"/>
            <w:vMerge/>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A70E36" w:rsidRPr="00FA5AAB" w:rsidRDefault="00A70E36"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5955" w:type="dxa"/>
            <w:gridSpan w:val="4"/>
          </w:tcPr>
          <w:p w:rsidR="006252A7" w:rsidRPr="00FA5AAB" w:rsidRDefault="006252A7" w:rsidP="002C23E4">
            <w:pPr>
              <w:spacing w:line="240" w:lineRule="auto"/>
              <w:jc w:val="center"/>
              <w:rPr>
                <w:rFonts w:ascii="Times New Roman" w:hAnsi="Times New Roman"/>
                <w:b/>
                <w:sz w:val="24"/>
                <w:szCs w:val="24"/>
              </w:rPr>
            </w:pPr>
            <w:r w:rsidRPr="00FA5AAB">
              <w:rPr>
                <w:rFonts w:ascii="Times New Roman" w:hAnsi="Times New Roman"/>
                <w:b/>
                <w:sz w:val="24"/>
                <w:szCs w:val="24"/>
              </w:rPr>
              <w:t>Федор Михайлович Достоевский (9</w:t>
            </w:r>
            <w:r w:rsidR="005F7552" w:rsidRPr="00FA5AAB">
              <w:rPr>
                <w:rFonts w:ascii="Times New Roman" w:hAnsi="Times New Roman"/>
                <w:b/>
                <w:sz w:val="24"/>
                <w:szCs w:val="24"/>
              </w:rPr>
              <w:t xml:space="preserve"> + 1 </w:t>
            </w:r>
            <w:proofErr w:type="spellStart"/>
            <w:r w:rsidR="005F7552" w:rsidRPr="00FA5AAB">
              <w:rPr>
                <w:rFonts w:ascii="Times New Roman" w:hAnsi="Times New Roman"/>
                <w:b/>
                <w:sz w:val="24"/>
                <w:szCs w:val="24"/>
              </w:rPr>
              <w:t>Р.р.+</w:t>
            </w:r>
            <w:proofErr w:type="spellEnd"/>
            <w:r w:rsidR="005F7552" w:rsidRPr="00FA5AAB">
              <w:rPr>
                <w:rFonts w:ascii="Times New Roman" w:hAnsi="Times New Roman"/>
                <w:b/>
                <w:sz w:val="24"/>
                <w:szCs w:val="24"/>
              </w:rPr>
              <w:t xml:space="preserve"> 2  </w:t>
            </w:r>
            <w:r w:rsidRPr="00FA5AAB">
              <w:rPr>
                <w:rFonts w:ascii="Times New Roman" w:hAnsi="Times New Roman"/>
                <w:b/>
                <w:sz w:val="24"/>
                <w:szCs w:val="24"/>
              </w:rPr>
              <w:t>проект)</w:t>
            </w:r>
          </w:p>
        </w:tc>
        <w:tc>
          <w:tcPr>
            <w:tcW w:w="7654"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35FA0" w:rsidRPr="00FA5AAB" w:rsidTr="00CD6CAA">
        <w:tc>
          <w:tcPr>
            <w:tcW w:w="710"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61</w:t>
            </w:r>
          </w:p>
        </w:tc>
        <w:tc>
          <w:tcPr>
            <w:tcW w:w="709"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35FA0" w:rsidRPr="00FA5AAB" w:rsidRDefault="00635FA0" w:rsidP="002C23E4">
            <w:pPr>
              <w:spacing w:line="240" w:lineRule="auto"/>
              <w:jc w:val="both"/>
              <w:rPr>
                <w:rFonts w:ascii="Times New Roman" w:hAnsi="Times New Roman"/>
                <w:sz w:val="24"/>
                <w:szCs w:val="24"/>
              </w:rPr>
            </w:pPr>
            <w:r w:rsidRPr="00FA5AAB">
              <w:rPr>
                <w:rFonts w:ascii="Times New Roman" w:hAnsi="Times New Roman"/>
                <w:sz w:val="24"/>
                <w:szCs w:val="24"/>
              </w:rPr>
              <w:t>Судьба писателя, трагические обстоятельства, сформировавшие его мировоззрение</w:t>
            </w:r>
          </w:p>
        </w:tc>
        <w:tc>
          <w:tcPr>
            <w:tcW w:w="7654" w:type="dxa"/>
            <w:vMerge w:val="restart"/>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Предметные результаты:</w:t>
            </w:r>
          </w:p>
          <w:p w:rsidR="00635FA0" w:rsidRPr="00FA5AAB" w:rsidRDefault="00635FA0" w:rsidP="002C23E4">
            <w:pPr>
              <w:pStyle w:val="a3"/>
              <w:numPr>
                <w:ilvl w:val="0"/>
                <w:numId w:val="14"/>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 xml:space="preserve">владение умением представлять тексты в виде тезисов, конспектов, аннотаций, рефератов, сочинений различных </w:t>
            </w:r>
            <w:r w:rsidRPr="00FA5AAB">
              <w:rPr>
                <w:rFonts w:ascii="Times New Roman" w:eastAsia="Times New Roman" w:hAnsi="Times New Roman"/>
                <w:sz w:val="24"/>
                <w:szCs w:val="24"/>
                <w:lang w:eastAsia="ar-SA"/>
              </w:rPr>
              <w:lastRenderedPageBreak/>
              <w:t xml:space="preserve">жанров; </w:t>
            </w:r>
          </w:p>
          <w:p w:rsidR="00635FA0" w:rsidRPr="00FA5AAB" w:rsidRDefault="00635FA0" w:rsidP="002C23E4">
            <w:pPr>
              <w:pStyle w:val="a3"/>
              <w:numPr>
                <w:ilvl w:val="0"/>
                <w:numId w:val="14"/>
              </w:numPr>
              <w:suppressAutoHyphens/>
              <w:autoSpaceDE w:val="0"/>
              <w:autoSpaceDN w:val="0"/>
              <w:adjustRightInd w:val="0"/>
              <w:spacing w:after="0" w:line="240" w:lineRule="auto"/>
              <w:jc w:val="both"/>
              <w:outlineLvl w:val="0"/>
              <w:rPr>
                <w:rFonts w:ascii="Times New Roman" w:hAnsi="Times New Roman"/>
                <w:sz w:val="24"/>
                <w:szCs w:val="24"/>
              </w:rPr>
            </w:pPr>
            <w:r w:rsidRPr="00FA5AAB">
              <w:rPr>
                <w:rFonts w:ascii="Times New Roman" w:eastAsia="Times New Roman" w:hAnsi="Times New Roman"/>
                <w:sz w:val="24"/>
                <w:szCs w:val="24"/>
                <w:lang w:eastAsia="ar-SA"/>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литературы; сформированность умений учитывать исторический, историко-культурный контекст и конте</w:t>
            </w:r>
            <w:proofErr w:type="gramStart"/>
            <w:r w:rsidRPr="00FA5AAB">
              <w:rPr>
                <w:rFonts w:ascii="Times New Roman" w:eastAsia="Times New Roman" w:hAnsi="Times New Roman"/>
                <w:sz w:val="24"/>
                <w:szCs w:val="24"/>
                <w:lang w:eastAsia="ar-SA"/>
              </w:rPr>
              <w:t>кст тв</w:t>
            </w:r>
            <w:proofErr w:type="gramEnd"/>
            <w:r w:rsidRPr="00FA5AAB">
              <w:rPr>
                <w:rFonts w:ascii="Times New Roman" w:eastAsia="Times New Roman" w:hAnsi="Times New Roman"/>
                <w:sz w:val="24"/>
                <w:szCs w:val="24"/>
                <w:lang w:eastAsia="ar-SA"/>
              </w:rPr>
              <w:t>орчества писателя в процессе анализа художественного произведения;</w:t>
            </w:r>
          </w:p>
          <w:p w:rsidR="00635FA0" w:rsidRPr="00FA5AAB" w:rsidRDefault="007B2FBD" w:rsidP="002C23E4">
            <w:pPr>
              <w:pStyle w:val="a3"/>
              <w:numPr>
                <w:ilvl w:val="0"/>
                <w:numId w:val="14"/>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с</w:t>
            </w:r>
            <w:r w:rsidR="00635FA0" w:rsidRPr="00FA5AAB">
              <w:rPr>
                <w:rFonts w:ascii="Times New Roman" w:eastAsia="Times New Roman" w:hAnsi="Times New Roman"/>
                <w:sz w:val="24"/>
                <w:szCs w:val="24"/>
                <w:lang w:eastAsia="ar-SA"/>
              </w:rPr>
              <w:t xml:space="preserve">пособность выявлять в художественных текстах образы, темы, проблемы и выражать своё отношение к ним в развёрнутых аргументированных устных и письменных высказываниях; </w:t>
            </w:r>
          </w:p>
          <w:p w:rsidR="00635FA0" w:rsidRPr="00FA5AAB" w:rsidRDefault="00635FA0" w:rsidP="002C23E4">
            <w:pPr>
              <w:pStyle w:val="a3"/>
              <w:numPr>
                <w:ilvl w:val="0"/>
                <w:numId w:val="14"/>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владение навыками анализа художественных произведений с учётом их жанрово</w:t>
            </w:r>
            <w:r w:rsidR="007B2FBD" w:rsidRPr="00FA5AAB">
              <w:rPr>
                <w:rFonts w:ascii="Times New Roman" w:eastAsia="Times New Roman" w:hAnsi="Times New Roman"/>
                <w:sz w:val="24"/>
                <w:szCs w:val="24"/>
                <w:lang w:eastAsia="ar-SA"/>
              </w:rPr>
              <w:t>-</w:t>
            </w:r>
            <w:r w:rsidRPr="00FA5AAB">
              <w:rPr>
                <w:rFonts w:ascii="Times New Roman" w:eastAsia="Times New Roman" w:hAnsi="Times New Roman"/>
                <w:sz w:val="24"/>
                <w:szCs w:val="24"/>
                <w:lang w:eastAsia="ar-SA"/>
              </w:rPr>
              <w:t xml:space="preserve">родовой специфики; </w:t>
            </w:r>
          </w:p>
          <w:p w:rsidR="00635FA0" w:rsidRPr="00FA5AAB" w:rsidRDefault="00635FA0" w:rsidP="002C23E4">
            <w:pPr>
              <w:pStyle w:val="a3"/>
              <w:numPr>
                <w:ilvl w:val="0"/>
                <w:numId w:val="14"/>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 xml:space="preserve">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 </w:t>
            </w:r>
          </w:p>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i/>
                <w:sz w:val="24"/>
                <w:szCs w:val="24"/>
                <w:lang w:eastAsia="ar-SA"/>
              </w:rPr>
            </w:pPr>
            <w:r w:rsidRPr="00FA5AAB">
              <w:rPr>
                <w:rFonts w:ascii="Times New Roman" w:eastAsia="Times New Roman" w:hAnsi="Times New Roman"/>
                <w:i/>
                <w:sz w:val="24"/>
                <w:szCs w:val="24"/>
                <w:lang w:eastAsia="ar-SA"/>
              </w:rPr>
              <w:t xml:space="preserve">* понимание и осмысленное использование понятийного аппарата современного литературоведения в процессе чтения и интерпретации художественных произведений; </w:t>
            </w:r>
          </w:p>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i/>
                <w:sz w:val="24"/>
                <w:szCs w:val="24"/>
                <w:lang w:eastAsia="ar-SA"/>
              </w:rPr>
              <w:t>* сформированность представлений о системе стилей художественной литературы разных эпох, литературных направлениях, об индивидуальном авторском стиле; * умение оценивать художественную интерпретацию литературного произведения в произведениях других видов искусств (графика и живопись, театр, кино, музыка)</w:t>
            </w:r>
          </w:p>
        </w:tc>
        <w:tc>
          <w:tcPr>
            <w:tcW w:w="2126" w:type="dxa"/>
            <w:vMerge/>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35FA0" w:rsidRPr="00FA5AAB" w:rsidTr="00CD6CAA">
        <w:tc>
          <w:tcPr>
            <w:tcW w:w="710"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lastRenderedPageBreak/>
              <w:t>62</w:t>
            </w:r>
          </w:p>
        </w:tc>
        <w:tc>
          <w:tcPr>
            <w:tcW w:w="709"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35FA0" w:rsidRPr="00FA5AAB" w:rsidRDefault="005F7552" w:rsidP="002C23E4">
            <w:pPr>
              <w:spacing w:line="240" w:lineRule="auto"/>
              <w:jc w:val="both"/>
              <w:rPr>
                <w:rFonts w:ascii="Times New Roman" w:hAnsi="Times New Roman"/>
                <w:sz w:val="24"/>
                <w:szCs w:val="24"/>
              </w:rPr>
            </w:pPr>
            <w:r w:rsidRPr="00FA5AAB">
              <w:rPr>
                <w:rFonts w:ascii="Times New Roman" w:hAnsi="Times New Roman"/>
                <w:b/>
                <w:sz w:val="24"/>
                <w:szCs w:val="24"/>
              </w:rPr>
              <w:t>Пр.</w:t>
            </w:r>
            <w:r w:rsidR="00635FA0" w:rsidRPr="00FA5AAB">
              <w:rPr>
                <w:rFonts w:ascii="Times New Roman" w:hAnsi="Times New Roman"/>
                <w:sz w:val="24"/>
                <w:szCs w:val="24"/>
              </w:rPr>
              <w:t xml:space="preserve"> Проект «Библейские мотивы в романе Ф.М.Достоевского  «Преступление и наказание»</w:t>
            </w:r>
            <w:r w:rsidR="00CD6CAA" w:rsidRPr="00FA5AAB">
              <w:rPr>
                <w:rFonts w:ascii="Times New Roman" w:hAnsi="Times New Roman"/>
                <w:sz w:val="24"/>
                <w:szCs w:val="24"/>
              </w:rPr>
              <w:t xml:space="preserve"> </w:t>
            </w:r>
            <w:r w:rsidR="00A70E36" w:rsidRPr="00FA5AAB">
              <w:rPr>
                <w:rFonts w:ascii="Times New Roman" w:hAnsi="Times New Roman"/>
                <w:sz w:val="24"/>
                <w:szCs w:val="24"/>
              </w:rPr>
              <w:t>(структура работы, ос</w:t>
            </w:r>
            <w:r w:rsidR="00CD6CAA" w:rsidRPr="00FA5AAB">
              <w:rPr>
                <w:rFonts w:ascii="Times New Roman" w:hAnsi="Times New Roman"/>
                <w:sz w:val="24"/>
                <w:szCs w:val="24"/>
              </w:rPr>
              <w:t>новные</w:t>
            </w:r>
            <w:r w:rsidR="00A70E36" w:rsidRPr="00FA5AAB">
              <w:rPr>
                <w:rFonts w:ascii="Times New Roman" w:hAnsi="Times New Roman"/>
                <w:sz w:val="24"/>
                <w:szCs w:val="24"/>
              </w:rPr>
              <w:t xml:space="preserve"> требования).</w:t>
            </w:r>
          </w:p>
        </w:tc>
        <w:tc>
          <w:tcPr>
            <w:tcW w:w="7654" w:type="dxa"/>
            <w:vMerge/>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35FA0" w:rsidRPr="00FA5AAB" w:rsidTr="00CD6CAA">
        <w:tc>
          <w:tcPr>
            <w:tcW w:w="710"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lastRenderedPageBreak/>
              <w:t>63</w:t>
            </w:r>
          </w:p>
        </w:tc>
        <w:tc>
          <w:tcPr>
            <w:tcW w:w="709"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vMerge w:val="restart"/>
          </w:tcPr>
          <w:p w:rsidR="00635FA0" w:rsidRPr="00FA5AAB" w:rsidRDefault="00635FA0" w:rsidP="002C23E4">
            <w:pPr>
              <w:spacing w:line="240" w:lineRule="auto"/>
              <w:jc w:val="both"/>
              <w:rPr>
                <w:rFonts w:ascii="Times New Roman" w:hAnsi="Times New Roman"/>
                <w:sz w:val="24"/>
                <w:szCs w:val="24"/>
              </w:rPr>
            </w:pPr>
            <w:r w:rsidRPr="00FA5AAB">
              <w:rPr>
                <w:rFonts w:ascii="Times New Roman" w:hAnsi="Times New Roman"/>
                <w:sz w:val="24"/>
                <w:szCs w:val="24"/>
              </w:rPr>
              <w:t>Атмосфера 1860-х годов и её отражение в романе «Преступление и наказание»</w:t>
            </w:r>
          </w:p>
          <w:p w:rsidR="00635FA0" w:rsidRPr="00FA5AAB" w:rsidRDefault="00635FA0" w:rsidP="002C23E4">
            <w:pPr>
              <w:spacing w:line="240" w:lineRule="auto"/>
              <w:jc w:val="both"/>
              <w:rPr>
                <w:rFonts w:ascii="Times New Roman" w:hAnsi="Times New Roman"/>
                <w:sz w:val="24"/>
                <w:szCs w:val="24"/>
              </w:rPr>
            </w:pPr>
            <w:r w:rsidRPr="00FA5AAB">
              <w:rPr>
                <w:rFonts w:ascii="Times New Roman" w:hAnsi="Times New Roman"/>
                <w:sz w:val="24"/>
                <w:szCs w:val="24"/>
              </w:rPr>
              <w:t>Петербургские углы. «</w:t>
            </w:r>
            <w:proofErr w:type="gramStart"/>
            <w:r w:rsidRPr="00FA5AAB">
              <w:rPr>
                <w:rFonts w:ascii="Times New Roman" w:hAnsi="Times New Roman"/>
                <w:sz w:val="24"/>
                <w:szCs w:val="24"/>
              </w:rPr>
              <w:t>Униженные</w:t>
            </w:r>
            <w:proofErr w:type="gramEnd"/>
            <w:r w:rsidRPr="00FA5AAB">
              <w:rPr>
                <w:rFonts w:ascii="Times New Roman" w:hAnsi="Times New Roman"/>
                <w:sz w:val="24"/>
                <w:szCs w:val="24"/>
              </w:rPr>
              <w:t xml:space="preserve"> и оскорблённые» в романе</w:t>
            </w:r>
          </w:p>
        </w:tc>
        <w:tc>
          <w:tcPr>
            <w:tcW w:w="7654" w:type="dxa"/>
            <w:vMerge/>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35FA0" w:rsidRPr="00FA5AAB" w:rsidTr="00CD6CAA">
        <w:tc>
          <w:tcPr>
            <w:tcW w:w="710"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64</w:t>
            </w:r>
          </w:p>
        </w:tc>
        <w:tc>
          <w:tcPr>
            <w:tcW w:w="709"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vMerge/>
          </w:tcPr>
          <w:p w:rsidR="00635FA0" w:rsidRPr="00FA5AAB" w:rsidRDefault="00635FA0" w:rsidP="002C23E4">
            <w:pPr>
              <w:spacing w:line="240" w:lineRule="auto"/>
              <w:jc w:val="both"/>
              <w:rPr>
                <w:rFonts w:ascii="Times New Roman" w:hAnsi="Times New Roman"/>
                <w:sz w:val="24"/>
                <w:szCs w:val="24"/>
              </w:rPr>
            </w:pPr>
          </w:p>
        </w:tc>
        <w:tc>
          <w:tcPr>
            <w:tcW w:w="7654" w:type="dxa"/>
            <w:vMerge/>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35FA0" w:rsidRPr="00FA5AAB" w:rsidTr="00CD6CAA">
        <w:tc>
          <w:tcPr>
            <w:tcW w:w="710"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65</w:t>
            </w:r>
          </w:p>
        </w:tc>
        <w:tc>
          <w:tcPr>
            <w:tcW w:w="709"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35FA0" w:rsidRPr="00FA5AAB" w:rsidRDefault="00635FA0" w:rsidP="002C23E4">
            <w:pPr>
              <w:spacing w:line="240" w:lineRule="auto"/>
              <w:jc w:val="both"/>
              <w:rPr>
                <w:rFonts w:ascii="Times New Roman" w:hAnsi="Times New Roman"/>
                <w:sz w:val="24"/>
                <w:szCs w:val="24"/>
              </w:rPr>
            </w:pPr>
            <w:r w:rsidRPr="00FA5AAB">
              <w:rPr>
                <w:rFonts w:ascii="Times New Roman" w:hAnsi="Times New Roman"/>
                <w:sz w:val="24"/>
                <w:szCs w:val="24"/>
              </w:rPr>
              <w:t>Теория Раскольникова как причина его преступления. Глубина психологического анализа в романе</w:t>
            </w:r>
          </w:p>
        </w:tc>
        <w:tc>
          <w:tcPr>
            <w:tcW w:w="7654" w:type="dxa"/>
            <w:vMerge/>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35FA0" w:rsidRPr="00FA5AAB" w:rsidTr="00CD6CAA">
        <w:tc>
          <w:tcPr>
            <w:tcW w:w="710"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66</w:t>
            </w:r>
          </w:p>
        </w:tc>
        <w:tc>
          <w:tcPr>
            <w:tcW w:w="709"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35FA0" w:rsidRPr="00FA5AAB" w:rsidRDefault="00635FA0" w:rsidP="002C23E4">
            <w:pPr>
              <w:spacing w:line="240" w:lineRule="auto"/>
              <w:jc w:val="both"/>
              <w:rPr>
                <w:rFonts w:ascii="Times New Roman" w:hAnsi="Times New Roman"/>
                <w:sz w:val="24"/>
                <w:szCs w:val="24"/>
              </w:rPr>
            </w:pPr>
            <w:r w:rsidRPr="00FA5AAB">
              <w:rPr>
                <w:rFonts w:ascii="Times New Roman" w:hAnsi="Times New Roman"/>
                <w:sz w:val="24"/>
                <w:szCs w:val="24"/>
              </w:rPr>
              <w:t>Идея и натура Раскольникова. Наказание героя</w:t>
            </w:r>
          </w:p>
        </w:tc>
        <w:tc>
          <w:tcPr>
            <w:tcW w:w="7654" w:type="dxa"/>
            <w:vMerge/>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35FA0" w:rsidRPr="00FA5AAB" w:rsidTr="00CD6CAA">
        <w:tc>
          <w:tcPr>
            <w:tcW w:w="710"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67</w:t>
            </w:r>
          </w:p>
        </w:tc>
        <w:tc>
          <w:tcPr>
            <w:tcW w:w="709"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35FA0" w:rsidRPr="00FA5AAB" w:rsidRDefault="00635FA0" w:rsidP="002C23E4">
            <w:pPr>
              <w:spacing w:line="240" w:lineRule="auto"/>
              <w:jc w:val="both"/>
              <w:rPr>
                <w:rFonts w:ascii="Times New Roman" w:hAnsi="Times New Roman"/>
                <w:sz w:val="24"/>
                <w:szCs w:val="24"/>
              </w:rPr>
            </w:pPr>
            <w:r w:rsidRPr="00FA5AAB">
              <w:rPr>
                <w:rFonts w:ascii="Times New Roman" w:hAnsi="Times New Roman"/>
                <w:sz w:val="24"/>
                <w:szCs w:val="24"/>
              </w:rPr>
              <w:t>Второстепенные персонажи, их роль в повествовании</w:t>
            </w:r>
          </w:p>
        </w:tc>
        <w:tc>
          <w:tcPr>
            <w:tcW w:w="7654" w:type="dxa"/>
            <w:vMerge/>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35FA0" w:rsidRPr="00FA5AAB" w:rsidTr="00CD6CAA">
        <w:tc>
          <w:tcPr>
            <w:tcW w:w="710"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68</w:t>
            </w:r>
          </w:p>
        </w:tc>
        <w:tc>
          <w:tcPr>
            <w:tcW w:w="709"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35FA0" w:rsidRPr="00FA5AAB" w:rsidRDefault="00635FA0" w:rsidP="002C23E4">
            <w:pPr>
              <w:spacing w:line="240" w:lineRule="auto"/>
              <w:jc w:val="both"/>
              <w:rPr>
                <w:rFonts w:ascii="Times New Roman" w:hAnsi="Times New Roman"/>
                <w:sz w:val="24"/>
                <w:szCs w:val="24"/>
              </w:rPr>
            </w:pPr>
            <w:r w:rsidRPr="00FA5AAB">
              <w:rPr>
                <w:rFonts w:ascii="Times New Roman" w:hAnsi="Times New Roman"/>
                <w:sz w:val="24"/>
                <w:szCs w:val="24"/>
              </w:rPr>
              <w:t>Раскольников и Сонечка. Нравственное возрождение героя</w:t>
            </w:r>
          </w:p>
        </w:tc>
        <w:tc>
          <w:tcPr>
            <w:tcW w:w="7654" w:type="dxa"/>
            <w:vMerge/>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35FA0" w:rsidRPr="00FA5AAB" w:rsidTr="00CD6CAA">
        <w:tc>
          <w:tcPr>
            <w:tcW w:w="710"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69</w:t>
            </w:r>
          </w:p>
        </w:tc>
        <w:tc>
          <w:tcPr>
            <w:tcW w:w="709"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35FA0" w:rsidRPr="00FA5AAB" w:rsidRDefault="00635FA0" w:rsidP="002C23E4">
            <w:pPr>
              <w:spacing w:line="240" w:lineRule="auto"/>
              <w:jc w:val="both"/>
              <w:rPr>
                <w:rFonts w:ascii="Times New Roman" w:hAnsi="Times New Roman"/>
                <w:sz w:val="24"/>
                <w:szCs w:val="24"/>
              </w:rPr>
            </w:pPr>
            <w:r w:rsidRPr="00FA5AAB">
              <w:rPr>
                <w:rFonts w:ascii="Times New Roman" w:hAnsi="Times New Roman"/>
                <w:sz w:val="24"/>
                <w:szCs w:val="24"/>
              </w:rPr>
              <w:t>Раскольников в эпилоге романа. Нравственный смысл произведения, его связь с почвенническими взглядами Ф. М. Достоевского</w:t>
            </w:r>
          </w:p>
        </w:tc>
        <w:tc>
          <w:tcPr>
            <w:tcW w:w="7654" w:type="dxa"/>
            <w:vMerge/>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35FA0" w:rsidRPr="00FA5AAB" w:rsidTr="00CD6CAA">
        <w:tc>
          <w:tcPr>
            <w:tcW w:w="710"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70</w:t>
            </w:r>
          </w:p>
          <w:p w:rsidR="00CD6CAA" w:rsidRPr="00FA5AAB" w:rsidRDefault="00CD6CAA"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71</w:t>
            </w:r>
          </w:p>
        </w:tc>
        <w:tc>
          <w:tcPr>
            <w:tcW w:w="709"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35FA0" w:rsidRPr="00FA5AAB" w:rsidRDefault="00635FA0" w:rsidP="002C23E4">
            <w:pPr>
              <w:spacing w:line="240" w:lineRule="auto"/>
              <w:jc w:val="both"/>
              <w:rPr>
                <w:rFonts w:ascii="Times New Roman" w:hAnsi="Times New Roman"/>
                <w:sz w:val="24"/>
                <w:szCs w:val="24"/>
              </w:rPr>
            </w:pPr>
            <w:r w:rsidRPr="00FA5AAB">
              <w:rPr>
                <w:rFonts w:ascii="Times New Roman" w:hAnsi="Times New Roman"/>
                <w:sz w:val="24"/>
                <w:szCs w:val="24"/>
              </w:rPr>
              <w:t>Сочинение по роману Ф.М. Достоевского «Преступление и наказание».</w:t>
            </w:r>
          </w:p>
        </w:tc>
        <w:tc>
          <w:tcPr>
            <w:tcW w:w="7654" w:type="dxa"/>
            <w:vMerge/>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35FA0" w:rsidRPr="00FA5AAB" w:rsidTr="00CD6CAA">
        <w:trPr>
          <w:trHeight w:val="1117"/>
        </w:trPr>
        <w:tc>
          <w:tcPr>
            <w:tcW w:w="710" w:type="dxa"/>
            <w:tcBorders>
              <w:bottom w:val="single" w:sz="4" w:space="0" w:color="auto"/>
            </w:tcBorders>
          </w:tcPr>
          <w:p w:rsidR="00635FA0" w:rsidRPr="00FA5AAB" w:rsidRDefault="00CD6CAA"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72</w:t>
            </w:r>
          </w:p>
        </w:tc>
        <w:tc>
          <w:tcPr>
            <w:tcW w:w="709" w:type="dxa"/>
            <w:tcBorders>
              <w:bottom w:val="single" w:sz="4" w:space="0" w:color="auto"/>
            </w:tcBorders>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Borders>
              <w:bottom w:val="single" w:sz="4" w:space="0" w:color="auto"/>
            </w:tcBorders>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Borders>
              <w:bottom w:val="single" w:sz="4" w:space="0" w:color="auto"/>
            </w:tcBorders>
          </w:tcPr>
          <w:p w:rsidR="00635FA0" w:rsidRPr="00FA5AAB" w:rsidRDefault="005F7552" w:rsidP="002C23E4">
            <w:pPr>
              <w:spacing w:line="240" w:lineRule="auto"/>
              <w:jc w:val="both"/>
              <w:rPr>
                <w:rFonts w:ascii="Times New Roman" w:hAnsi="Times New Roman"/>
                <w:sz w:val="24"/>
                <w:szCs w:val="24"/>
              </w:rPr>
            </w:pPr>
            <w:r w:rsidRPr="00FA5AAB">
              <w:rPr>
                <w:rFonts w:ascii="Times New Roman" w:hAnsi="Times New Roman"/>
                <w:b/>
                <w:sz w:val="24"/>
                <w:szCs w:val="24"/>
              </w:rPr>
              <w:t>Пр</w:t>
            </w:r>
            <w:proofErr w:type="gramStart"/>
            <w:r w:rsidRPr="00FA5AAB">
              <w:rPr>
                <w:rFonts w:ascii="Times New Roman" w:hAnsi="Times New Roman"/>
                <w:b/>
                <w:sz w:val="24"/>
                <w:szCs w:val="24"/>
              </w:rPr>
              <w:t>.</w:t>
            </w:r>
            <w:r w:rsidR="00635FA0" w:rsidRPr="00FA5AAB">
              <w:rPr>
                <w:rFonts w:ascii="Times New Roman" w:hAnsi="Times New Roman"/>
                <w:sz w:val="24"/>
                <w:szCs w:val="24"/>
              </w:rPr>
              <w:t>З</w:t>
            </w:r>
            <w:proofErr w:type="gramEnd"/>
            <w:r w:rsidR="00635FA0" w:rsidRPr="00FA5AAB">
              <w:rPr>
                <w:rFonts w:ascii="Times New Roman" w:hAnsi="Times New Roman"/>
                <w:sz w:val="24"/>
                <w:szCs w:val="24"/>
              </w:rPr>
              <w:t>ащита проекта  «Библейские мотивы в романе Ф.М.Достоевского  «Преступление и наказание».</w:t>
            </w:r>
          </w:p>
        </w:tc>
        <w:tc>
          <w:tcPr>
            <w:tcW w:w="7654" w:type="dxa"/>
            <w:vMerge/>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Borders>
              <w:bottom w:val="single" w:sz="4" w:space="0" w:color="auto"/>
            </w:tcBorders>
          </w:tcPr>
          <w:p w:rsidR="00635FA0" w:rsidRPr="00FA5AAB" w:rsidRDefault="00635FA0"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5955" w:type="dxa"/>
            <w:gridSpan w:val="4"/>
          </w:tcPr>
          <w:p w:rsidR="006252A7" w:rsidRPr="00FA5AAB" w:rsidRDefault="005F7552" w:rsidP="002C23E4">
            <w:pPr>
              <w:spacing w:line="240" w:lineRule="auto"/>
              <w:rPr>
                <w:rFonts w:ascii="Times New Roman" w:hAnsi="Times New Roman"/>
                <w:b/>
                <w:sz w:val="24"/>
                <w:szCs w:val="24"/>
              </w:rPr>
            </w:pPr>
            <w:r w:rsidRPr="00FA5AAB">
              <w:rPr>
                <w:rFonts w:ascii="Times New Roman" w:hAnsi="Times New Roman"/>
                <w:b/>
                <w:sz w:val="24"/>
                <w:szCs w:val="24"/>
              </w:rPr>
              <w:lastRenderedPageBreak/>
              <w:t xml:space="preserve">Лев Николаевич Толстой (12 + 2 </w:t>
            </w:r>
            <w:proofErr w:type="spellStart"/>
            <w:r w:rsidRPr="00FA5AAB">
              <w:rPr>
                <w:rFonts w:ascii="Times New Roman" w:hAnsi="Times New Roman"/>
                <w:b/>
                <w:sz w:val="24"/>
                <w:szCs w:val="24"/>
              </w:rPr>
              <w:t>Р.</w:t>
            </w:r>
            <w:proofErr w:type="gramStart"/>
            <w:r w:rsidRPr="00FA5AAB">
              <w:rPr>
                <w:rFonts w:ascii="Times New Roman" w:hAnsi="Times New Roman"/>
                <w:b/>
                <w:sz w:val="24"/>
                <w:szCs w:val="24"/>
              </w:rPr>
              <w:t>р</w:t>
            </w:r>
            <w:proofErr w:type="spellEnd"/>
            <w:proofErr w:type="gramEnd"/>
            <w:r w:rsidRPr="00FA5AAB">
              <w:rPr>
                <w:rFonts w:ascii="Times New Roman" w:hAnsi="Times New Roman"/>
                <w:b/>
                <w:sz w:val="24"/>
                <w:szCs w:val="24"/>
              </w:rPr>
              <w:t xml:space="preserve"> + 1 К.р. + 2 проект)</w:t>
            </w:r>
          </w:p>
        </w:tc>
        <w:tc>
          <w:tcPr>
            <w:tcW w:w="7654"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73</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Этапы биографии писателя и их отражение в творчестве.</w:t>
            </w:r>
          </w:p>
        </w:tc>
        <w:tc>
          <w:tcPr>
            <w:tcW w:w="7654" w:type="dxa"/>
            <w:vMerge w:val="restart"/>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Предметные результаты:</w:t>
            </w:r>
          </w:p>
          <w:p w:rsidR="006252A7" w:rsidRPr="00FA5AAB" w:rsidRDefault="006252A7" w:rsidP="002C23E4">
            <w:pPr>
              <w:pStyle w:val="a3"/>
              <w:numPr>
                <w:ilvl w:val="0"/>
                <w:numId w:val="15"/>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владение умением представлять тексты в виде тезисов, конспектов, аннотаций</w:t>
            </w:r>
            <w:proofErr w:type="gramStart"/>
            <w:r w:rsidRPr="00FA5AAB">
              <w:rPr>
                <w:rFonts w:ascii="Times New Roman" w:eastAsia="Times New Roman" w:hAnsi="Times New Roman"/>
                <w:sz w:val="24"/>
                <w:szCs w:val="24"/>
                <w:lang w:eastAsia="ar-SA"/>
              </w:rPr>
              <w:t>,р</w:t>
            </w:r>
            <w:proofErr w:type="gramEnd"/>
            <w:r w:rsidRPr="00FA5AAB">
              <w:rPr>
                <w:rFonts w:ascii="Times New Roman" w:eastAsia="Times New Roman" w:hAnsi="Times New Roman"/>
                <w:sz w:val="24"/>
                <w:szCs w:val="24"/>
                <w:lang w:eastAsia="ar-SA"/>
              </w:rPr>
              <w:t>ефератов, сочинений различных жанров; 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литературы;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 способность выявлять в художественных текстах образы, темы, проблемы и выражать своё отношение к ним в развёрнутых аргументированных устных и письменных высказываниях; владение навыками анализа художественных произведений с учётом их жанрово</w:t>
            </w:r>
            <w:r w:rsidR="007B2FBD" w:rsidRPr="00FA5AAB">
              <w:rPr>
                <w:rFonts w:ascii="Times New Roman" w:eastAsia="Times New Roman" w:hAnsi="Times New Roman"/>
                <w:sz w:val="24"/>
                <w:szCs w:val="24"/>
                <w:lang w:eastAsia="ar-SA"/>
              </w:rPr>
              <w:t>-</w:t>
            </w:r>
            <w:r w:rsidRPr="00FA5AAB">
              <w:rPr>
                <w:rFonts w:ascii="Times New Roman" w:eastAsia="Times New Roman" w:hAnsi="Times New Roman"/>
                <w:sz w:val="24"/>
                <w:szCs w:val="24"/>
                <w:lang w:eastAsia="ar-SA"/>
              </w:rPr>
              <w:t>родовой специфики;</w:t>
            </w:r>
          </w:p>
          <w:p w:rsidR="006252A7" w:rsidRPr="00FA5AAB" w:rsidRDefault="006252A7" w:rsidP="002C23E4">
            <w:pPr>
              <w:pStyle w:val="a3"/>
              <w:numPr>
                <w:ilvl w:val="0"/>
                <w:numId w:val="15"/>
              </w:numPr>
              <w:suppressAutoHyphens/>
              <w:autoSpaceDE w:val="0"/>
              <w:autoSpaceDN w:val="0"/>
              <w:adjustRightInd w:val="0"/>
              <w:spacing w:after="0" w:line="240" w:lineRule="auto"/>
              <w:jc w:val="both"/>
              <w:outlineLvl w:val="0"/>
              <w:rPr>
                <w:rFonts w:ascii="Times New Roman" w:eastAsia="Times New Roman" w:hAnsi="Times New Roman"/>
                <w:i/>
                <w:sz w:val="24"/>
                <w:szCs w:val="24"/>
                <w:lang w:eastAsia="ar-SA"/>
              </w:rPr>
            </w:pPr>
            <w:proofErr w:type="gramStart"/>
            <w:r w:rsidRPr="00FA5AAB">
              <w:rPr>
                <w:rFonts w:ascii="Times New Roman" w:eastAsia="Times New Roman" w:hAnsi="Times New Roman"/>
                <w:sz w:val="24"/>
                <w:szCs w:val="24"/>
                <w:lang w:eastAsia="ar-SA"/>
              </w:rPr>
              <w:t xml:space="preserve">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 </w:t>
            </w:r>
            <w:r w:rsidRPr="00FA5AAB">
              <w:rPr>
                <w:rFonts w:ascii="Times New Roman" w:eastAsia="Times New Roman" w:hAnsi="Times New Roman"/>
                <w:i/>
                <w:sz w:val="24"/>
                <w:szCs w:val="24"/>
                <w:lang w:eastAsia="ar-SA"/>
              </w:rPr>
              <w:t>* понимание и осмысленное использование понятийного аппарата современного литературоведения в процессе чтения и интерпретации художественных произведений;</w:t>
            </w:r>
            <w:proofErr w:type="gramEnd"/>
          </w:p>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i/>
                <w:sz w:val="24"/>
                <w:szCs w:val="24"/>
                <w:lang w:eastAsia="ar-SA"/>
              </w:rPr>
              <w:t>* сформированность представлений о системе стилей художественной литературы разных эпох, литературных направлениях, об индивидуальном авторском стиле; * умение оценивать художественную интерпретацию литературного произведения в произведениях других видов искусств (графика и живопись, театр, кино, музыка)</w:t>
            </w: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74</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«Война и мир» как роман-эпопея. Творческая история произведения</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75</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5F7552" w:rsidP="002C23E4">
            <w:pPr>
              <w:spacing w:line="240" w:lineRule="auto"/>
              <w:jc w:val="both"/>
              <w:rPr>
                <w:rFonts w:ascii="Times New Roman" w:hAnsi="Times New Roman"/>
                <w:sz w:val="24"/>
                <w:szCs w:val="24"/>
              </w:rPr>
            </w:pPr>
            <w:proofErr w:type="gramStart"/>
            <w:r w:rsidRPr="00FA5AAB">
              <w:rPr>
                <w:rFonts w:ascii="Times New Roman" w:hAnsi="Times New Roman"/>
                <w:b/>
                <w:sz w:val="24"/>
                <w:szCs w:val="24"/>
              </w:rPr>
              <w:t>Пр</w:t>
            </w:r>
            <w:r w:rsidRPr="00FA5AAB">
              <w:rPr>
                <w:rFonts w:ascii="Times New Roman" w:hAnsi="Times New Roman"/>
                <w:sz w:val="24"/>
                <w:szCs w:val="24"/>
              </w:rPr>
              <w:t xml:space="preserve">. </w:t>
            </w:r>
            <w:r w:rsidR="006252A7" w:rsidRPr="00FA5AAB">
              <w:rPr>
                <w:rFonts w:ascii="Times New Roman" w:hAnsi="Times New Roman"/>
                <w:sz w:val="24"/>
                <w:szCs w:val="24"/>
              </w:rPr>
              <w:t>Проект (Темы (на выбор):</w:t>
            </w:r>
            <w:proofErr w:type="gramEnd"/>
            <w:r w:rsidR="006252A7" w:rsidRPr="00FA5AAB">
              <w:rPr>
                <w:rFonts w:ascii="Times New Roman" w:hAnsi="Times New Roman"/>
                <w:sz w:val="24"/>
                <w:szCs w:val="24"/>
              </w:rPr>
              <w:t xml:space="preserve"> «Образ семьи 19 века и в наши дни», «Образ идеальной женщины: прошлое и современн</w:t>
            </w:r>
            <w:r w:rsidR="00FB2731" w:rsidRPr="00FA5AAB">
              <w:rPr>
                <w:rFonts w:ascii="Times New Roman" w:hAnsi="Times New Roman"/>
                <w:sz w:val="24"/>
                <w:szCs w:val="24"/>
              </w:rPr>
              <w:t>ость», «Настоящий мужчина. Какой</w:t>
            </w:r>
            <w:r w:rsidR="006252A7" w:rsidRPr="00FA5AAB">
              <w:rPr>
                <w:rFonts w:ascii="Times New Roman" w:hAnsi="Times New Roman"/>
                <w:sz w:val="24"/>
                <w:szCs w:val="24"/>
              </w:rPr>
              <w:t xml:space="preserve"> он?»</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76</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Сатирическое изображение большого света в романе. Противостояние Пьера Безухова пошлости и пустоте петербургского общества</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77</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Семьи Ростовых и Болконских: различие семейного уклада и единство нравственных идеалов</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78</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Изображение в романе войны 1805—1807 годов. Аустерлицкое сражение, его роль в судьбе князя Андрея Болконского</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79</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Образ Наташи Ростовой</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80</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Война 1812 года в судьбах героев романа. Изображение Л. Н. Толстым народного характера войны</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81</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Наполеон и Кутузов. Взгляд Толстого на роль личности в истории</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lastRenderedPageBreak/>
              <w:t>82</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Народность в понимании Толстого. Пьер Безухов и Платон Каратаев</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83</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vMerge w:val="restart"/>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Духовные искания любимых героев Толстого: Пьера, князя Андрея, Наташи и Николая </w:t>
            </w:r>
            <w:proofErr w:type="gramStart"/>
            <w:r w:rsidRPr="00FA5AAB">
              <w:rPr>
                <w:rFonts w:ascii="Times New Roman" w:hAnsi="Times New Roman"/>
                <w:sz w:val="24"/>
                <w:szCs w:val="24"/>
              </w:rPr>
              <w:t>Ростовых</w:t>
            </w:r>
            <w:proofErr w:type="gramEnd"/>
          </w:p>
        </w:tc>
        <w:tc>
          <w:tcPr>
            <w:tcW w:w="7654"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84</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vMerge/>
          </w:tcPr>
          <w:p w:rsidR="006252A7" w:rsidRPr="00FA5AAB" w:rsidRDefault="006252A7" w:rsidP="002C23E4">
            <w:pPr>
              <w:spacing w:line="240" w:lineRule="auto"/>
              <w:jc w:val="both"/>
              <w:rPr>
                <w:rFonts w:ascii="Times New Roman" w:hAnsi="Times New Roman"/>
                <w:sz w:val="24"/>
                <w:szCs w:val="24"/>
              </w:rPr>
            </w:pPr>
          </w:p>
        </w:tc>
        <w:tc>
          <w:tcPr>
            <w:tcW w:w="7654"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85</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Финал произведения. Смысл названия романа-эпопеи «Война и мир»</w:t>
            </w:r>
          </w:p>
        </w:tc>
        <w:tc>
          <w:tcPr>
            <w:tcW w:w="7654"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86</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vMerge w:val="restart"/>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Сочинение по роману «Война и мир»</w:t>
            </w:r>
          </w:p>
        </w:tc>
        <w:tc>
          <w:tcPr>
            <w:tcW w:w="7654"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87</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vMerge/>
          </w:tcPr>
          <w:p w:rsidR="006252A7" w:rsidRPr="00FA5AAB" w:rsidRDefault="006252A7" w:rsidP="002C23E4">
            <w:pPr>
              <w:spacing w:line="240" w:lineRule="auto"/>
              <w:jc w:val="both"/>
              <w:rPr>
                <w:rFonts w:ascii="Times New Roman" w:hAnsi="Times New Roman"/>
                <w:sz w:val="24"/>
                <w:szCs w:val="24"/>
              </w:rPr>
            </w:pPr>
          </w:p>
        </w:tc>
        <w:tc>
          <w:tcPr>
            <w:tcW w:w="7654"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88</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b/>
                <w:sz w:val="24"/>
                <w:szCs w:val="24"/>
              </w:rPr>
              <w:t>К.Р</w:t>
            </w:r>
            <w:r w:rsidRPr="00FA5AAB">
              <w:rPr>
                <w:rFonts w:ascii="Times New Roman" w:hAnsi="Times New Roman"/>
                <w:sz w:val="24"/>
                <w:szCs w:val="24"/>
              </w:rPr>
              <w:t>. Контрольная работа по роману Л.Н. Толстого «Война и мир».</w:t>
            </w:r>
          </w:p>
        </w:tc>
        <w:tc>
          <w:tcPr>
            <w:tcW w:w="7654"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89</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5F7552" w:rsidP="002C23E4">
            <w:pPr>
              <w:spacing w:line="240" w:lineRule="auto"/>
              <w:jc w:val="both"/>
              <w:rPr>
                <w:rFonts w:ascii="Times New Roman" w:hAnsi="Times New Roman"/>
                <w:sz w:val="24"/>
                <w:szCs w:val="24"/>
              </w:rPr>
            </w:pPr>
            <w:r w:rsidRPr="00FA5AAB">
              <w:rPr>
                <w:rFonts w:ascii="Times New Roman" w:hAnsi="Times New Roman"/>
                <w:b/>
                <w:sz w:val="24"/>
                <w:szCs w:val="24"/>
              </w:rPr>
              <w:t>Пр</w:t>
            </w:r>
            <w:proofErr w:type="gramStart"/>
            <w:r w:rsidRPr="00FA5AAB">
              <w:rPr>
                <w:rFonts w:ascii="Times New Roman" w:hAnsi="Times New Roman"/>
                <w:b/>
                <w:sz w:val="24"/>
                <w:szCs w:val="24"/>
              </w:rPr>
              <w:t>.</w:t>
            </w:r>
            <w:r w:rsidR="006252A7" w:rsidRPr="00FA5AAB">
              <w:rPr>
                <w:rFonts w:ascii="Times New Roman" w:hAnsi="Times New Roman"/>
                <w:sz w:val="24"/>
                <w:szCs w:val="24"/>
              </w:rPr>
              <w:t>З</w:t>
            </w:r>
            <w:proofErr w:type="gramEnd"/>
            <w:r w:rsidR="006252A7" w:rsidRPr="00FA5AAB">
              <w:rPr>
                <w:rFonts w:ascii="Times New Roman" w:hAnsi="Times New Roman"/>
                <w:sz w:val="24"/>
                <w:szCs w:val="24"/>
              </w:rPr>
              <w:t>ащита проекта.</w:t>
            </w:r>
          </w:p>
        </w:tc>
        <w:tc>
          <w:tcPr>
            <w:tcW w:w="7654"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5955" w:type="dxa"/>
            <w:gridSpan w:val="4"/>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b/>
                <w:sz w:val="24"/>
                <w:szCs w:val="24"/>
              </w:rPr>
              <w:t>Антон Павлович Чехов</w:t>
            </w:r>
            <w:r w:rsidRPr="00FA5AAB">
              <w:rPr>
                <w:rFonts w:ascii="Times New Roman" w:hAnsi="Times New Roman"/>
                <w:sz w:val="24"/>
                <w:szCs w:val="24"/>
              </w:rPr>
              <w:t xml:space="preserve"> (7+1 </w:t>
            </w:r>
            <w:r w:rsidRPr="00FA5AAB">
              <w:rPr>
                <w:rFonts w:ascii="Times New Roman" w:hAnsi="Times New Roman"/>
                <w:b/>
                <w:sz w:val="24"/>
                <w:szCs w:val="24"/>
              </w:rPr>
              <w:t>Р.р</w:t>
            </w:r>
            <w:r w:rsidRPr="00FA5AAB">
              <w:rPr>
                <w:rFonts w:ascii="Times New Roman" w:hAnsi="Times New Roman"/>
                <w:sz w:val="24"/>
                <w:szCs w:val="24"/>
              </w:rPr>
              <w:t>.)</w:t>
            </w:r>
          </w:p>
        </w:tc>
        <w:tc>
          <w:tcPr>
            <w:tcW w:w="7654"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90</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Личность писателя. Особенности его художественного мироощущения</w:t>
            </w:r>
          </w:p>
        </w:tc>
        <w:tc>
          <w:tcPr>
            <w:tcW w:w="7654" w:type="dxa"/>
            <w:vMerge w:val="restart"/>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Предметные результаты</w:t>
            </w:r>
            <w:r w:rsidRPr="00FA5AAB">
              <w:rPr>
                <w:rFonts w:ascii="Times New Roman" w:eastAsia="Times New Roman" w:hAnsi="Times New Roman"/>
                <w:b/>
                <w:sz w:val="24"/>
                <w:szCs w:val="24"/>
                <w:lang w:val="en-US" w:eastAsia="ar-SA"/>
              </w:rPr>
              <w:t>:</w:t>
            </w:r>
          </w:p>
          <w:p w:rsidR="006252A7" w:rsidRPr="00FA5AAB" w:rsidRDefault="006252A7" w:rsidP="002C23E4">
            <w:pPr>
              <w:pStyle w:val="a3"/>
              <w:numPr>
                <w:ilvl w:val="0"/>
                <w:numId w:val="16"/>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сформированность умений учитывать исторический, историко-культурный контекст и конте</w:t>
            </w:r>
            <w:proofErr w:type="gramStart"/>
            <w:r w:rsidRPr="00FA5AAB">
              <w:rPr>
                <w:rFonts w:ascii="Times New Roman" w:eastAsia="Times New Roman" w:hAnsi="Times New Roman"/>
                <w:sz w:val="24"/>
                <w:szCs w:val="24"/>
                <w:lang w:eastAsia="ar-SA"/>
              </w:rPr>
              <w:t>кст тв</w:t>
            </w:r>
            <w:proofErr w:type="gramEnd"/>
            <w:r w:rsidRPr="00FA5AAB">
              <w:rPr>
                <w:rFonts w:ascii="Times New Roman" w:eastAsia="Times New Roman" w:hAnsi="Times New Roman"/>
                <w:sz w:val="24"/>
                <w:szCs w:val="24"/>
                <w:lang w:eastAsia="ar-SA"/>
              </w:rPr>
              <w:t xml:space="preserve">орчества писателя в процессе анализа художественного произведения; </w:t>
            </w:r>
          </w:p>
          <w:p w:rsidR="006252A7" w:rsidRPr="00FA5AAB" w:rsidRDefault="006252A7" w:rsidP="002C23E4">
            <w:pPr>
              <w:pStyle w:val="a3"/>
              <w:numPr>
                <w:ilvl w:val="0"/>
                <w:numId w:val="16"/>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 xml:space="preserve">способность выявлять в художественных текстах образы, темы, проблемы и выражать своё отношение к ним в развёрнутых аргументированных устных и письменных высказываниях; владение навыками анализа художественных произведений с учётом их жанрово-родовой специфики; </w:t>
            </w:r>
          </w:p>
          <w:p w:rsidR="006252A7" w:rsidRPr="00FA5AAB" w:rsidRDefault="006252A7" w:rsidP="002C23E4">
            <w:pPr>
              <w:pStyle w:val="a3"/>
              <w:numPr>
                <w:ilvl w:val="0"/>
                <w:numId w:val="16"/>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 сформированность представлений о системе стилей языка художественной литературы</w:t>
            </w: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91</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vMerge w:val="restart"/>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Борьба живого и мёртвого в рассказах А. П. Чехова. Практикум</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92</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vMerge/>
          </w:tcPr>
          <w:p w:rsidR="006252A7" w:rsidRPr="00FA5AAB" w:rsidRDefault="006252A7" w:rsidP="002C23E4">
            <w:pPr>
              <w:spacing w:line="240" w:lineRule="auto"/>
              <w:jc w:val="both"/>
              <w:rPr>
                <w:rFonts w:ascii="Times New Roman" w:hAnsi="Times New Roman"/>
                <w:sz w:val="24"/>
                <w:szCs w:val="24"/>
              </w:rPr>
            </w:pP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93</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«Вишнёвый сад». Особенности конфликта, система персонажей в пьесе</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94</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Уходящее поколение владельцев сада: Раневская, Гаев</w:t>
            </w:r>
            <w:r w:rsidR="00A70E36" w:rsidRPr="00FA5AAB">
              <w:rPr>
                <w:rFonts w:ascii="Times New Roman" w:hAnsi="Times New Roman"/>
                <w:sz w:val="24"/>
                <w:szCs w:val="24"/>
              </w:rPr>
              <w:t>.</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95</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Молодые герои пьесы: Лопахин, Варя, Петя, Аня. Отношение автора к героям</w:t>
            </w:r>
            <w:r w:rsidR="00A70E36" w:rsidRPr="00FA5AAB">
              <w:rPr>
                <w:rFonts w:ascii="Times New Roman" w:hAnsi="Times New Roman"/>
                <w:sz w:val="24"/>
                <w:szCs w:val="24"/>
              </w:rPr>
              <w:t>.</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lastRenderedPageBreak/>
              <w:t>96</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Черты «новой драмы» в комедии «Вишнёвый сад».</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97</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sz w:val="24"/>
                <w:szCs w:val="24"/>
              </w:rPr>
              <w:t>Сочинение по пьесе А.П. Чехова «Вишневый сад».</w:t>
            </w: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5955" w:type="dxa"/>
            <w:gridSpan w:val="4"/>
          </w:tcPr>
          <w:p w:rsidR="006252A7" w:rsidRPr="00FA5AAB" w:rsidRDefault="006252A7" w:rsidP="002C23E4">
            <w:pPr>
              <w:spacing w:line="240" w:lineRule="auto"/>
              <w:jc w:val="both"/>
              <w:rPr>
                <w:rFonts w:ascii="Times New Roman" w:hAnsi="Times New Roman"/>
                <w:b/>
                <w:sz w:val="24"/>
                <w:szCs w:val="24"/>
              </w:rPr>
            </w:pPr>
            <w:r w:rsidRPr="00FA5AAB">
              <w:rPr>
                <w:rFonts w:ascii="Times New Roman" w:hAnsi="Times New Roman"/>
                <w:b/>
                <w:sz w:val="24"/>
                <w:szCs w:val="24"/>
              </w:rPr>
              <w:t xml:space="preserve">Нравственные уроки русской литературы </w:t>
            </w:r>
            <w:r w:rsidRPr="00FA5AAB">
              <w:rPr>
                <w:rFonts w:ascii="Times New Roman" w:hAnsi="Times New Roman"/>
                <w:b/>
                <w:sz w:val="24"/>
                <w:szCs w:val="24"/>
                <w:lang w:val="en-US"/>
              </w:rPr>
              <w:t>XIX</w:t>
            </w:r>
            <w:r w:rsidRPr="00FA5AAB">
              <w:rPr>
                <w:rFonts w:ascii="Times New Roman" w:hAnsi="Times New Roman"/>
                <w:b/>
                <w:sz w:val="24"/>
                <w:szCs w:val="24"/>
              </w:rPr>
              <w:t xml:space="preserve"> века.</w:t>
            </w:r>
          </w:p>
        </w:tc>
        <w:tc>
          <w:tcPr>
            <w:tcW w:w="7654" w:type="dxa"/>
            <w:vMerge w:val="restart"/>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Предметные результаты:</w:t>
            </w:r>
          </w:p>
          <w:p w:rsidR="006252A7" w:rsidRPr="00FA5AAB" w:rsidRDefault="006252A7" w:rsidP="002C23E4">
            <w:pPr>
              <w:pStyle w:val="a3"/>
              <w:numPr>
                <w:ilvl w:val="0"/>
                <w:numId w:val="17"/>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roofErr w:type="gramStart"/>
            <w:r w:rsidRPr="00FA5AAB">
              <w:rPr>
                <w:rFonts w:ascii="Times New Roman" w:eastAsia="Times New Roman" w:hAnsi="Times New Roman"/>
                <w:sz w:val="24"/>
                <w:szCs w:val="24"/>
                <w:lang w:eastAsia="ar-SA"/>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литературы;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 способность выявлять в художественных текстах образы, темы, проблемы и выражать своё отношение к ним в развёрнутых аргументированных устных и письменных высказываниях</w:t>
            </w:r>
            <w:proofErr w:type="gramEnd"/>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6252A7" w:rsidRPr="00FA5AAB" w:rsidTr="00CD6CAA">
        <w:tc>
          <w:tcPr>
            <w:tcW w:w="710"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98</w:t>
            </w:r>
          </w:p>
        </w:tc>
        <w:tc>
          <w:tcPr>
            <w:tcW w:w="709"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6252A7" w:rsidRPr="00FA5AAB" w:rsidRDefault="006252A7" w:rsidP="002C23E4">
            <w:pPr>
              <w:spacing w:line="240" w:lineRule="auto"/>
              <w:jc w:val="both"/>
              <w:rPr>
                <w:rFonts w:ascii="Times New Roman" w:hAnsi="Times New Roman"/>
                <w:sz w:val="24"/>
                <w:szCs w:val="24"/>
              </w:rPr>
            </w:pPr>
            <w:r w:rsidRPr="00FA5AAB">
              <w:rPr>
                <w:rFonts w:ascii="Times New Roman" w:hAnsi="Times New Roman"/>
                <w:b/>
                <w:sz w:val="24"/>
                <w:szCs w:val="24"/>
              </w:rPr>
              <w:t>К.р</w:t>
            </w:r>
            <w:r w:rsidRPr="00FA5AAB">
              <w:rPr>
                <w:rFonts w:ascii="Times New Roman" w:hAnsi="Times New Roman"/>
                <w:sz w:val="24"/>
                <w:szCs w:val="24"/>
              </w:rPr>
              <w:t>. Итоговая контрольная работа по произведениям русской литературы  второй половины XIX века.</w:t>
            </w:r>
          </w:p>
          <w:p w:rsidR="006252A7" w:rsidRPr="00FA5AAB" w:rsidRDefault="006252A7" w:rsidP="002C23E4">
            <w:pPr>
              <w:spacing w:line="240" w:lineRule="auto"/>
              <w:jc w:val="both"/>
              <w:rPr>
                <w:rFonts w:ascii="Times New Roman" w:hAnsi="Times New Roman"/>
                <w:sz w:val="24"/>
                <w:szCs w:val="24"/>
              </w:rPr>
            </w:pPr>
          </w:p>
        </w:tc>
        <w:tc>
          <w:tcPr>
            <w:tcW w:w="7654"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vMerge/>
          </w:tcPr>
          <w:p w:rsidR="006252A7" w:rsidRPr="00FA5AAB" w:rsidRDefault="006252A7"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932256" w:rsidRPr="00FA5AAB" w:rsidTr="00CD6CAA">
        <w:tc>
          <w:tcPr>
            <w:tcW w:w="5955" w:type="dxa"/>
            <w:gridSpan w:val="4"/>
          </w:tcPr>
          <w:p w:rsidR="00932256" w:rsidRPr="00FA5AAB" w:rsidRDefault="00932256" w:rsidP="002C23E4">
            <w:pPr>
              <w:spacing w:line="240" w:lineRule="auto"/>
              <w:jc w:val="both"/>
              <w:rPr>
                <w:rFonts w:ascii="Times New Roman" w:hAnsi="Times New Roman"/>
                <w:b/>
                <w:sz w:val="24"/>
                <w:szCs w:val="24"/>
              </w:rPr>
            </w:pPr>
            <w:r w:rsidRPr="00FA5AAB">
              <w:rPr>
                <w:rFonts w:ascii="Times New Roman" w:hAnsi="Times New Roman"/>
                <w:b/>
                <w:sz w:val="24"/>
                <w:szCs w:val="24"/>
              </w:rPr>
              <w:t xml:space="preserve">Зарубежная литература </w:t>
            </w:r>
            <w:r w:rsidRPr="00FA5AAB">
              <w:rPr>
                <w:rFonts w:ascii="Times New Roman" w:hAnsi="Times New Roman"/>
                <w:b/>
                <w:sz w:val="24"/>
                <w:szCs w:val="24"/>
                <w:lang w:val="en-US"/>
              </w:rPr>
              <w:t xml:space="preserve">XIX </w:t>
            </w:r>
            <w:r w:rsidRPr="00FA5AAB">
              <w:rPr>
                <w:rFonts w:ascii="Times New Roman" w:hAnsi="Times New Roman"/>
                <w:b/>
                <w:sz w:val="24"/>
                <w:szCs w:val="24"/>
              </w:rPr>
              <w:t xml:space="preserve"> века</w:t>
            </w:r>
          </w:p>
        </w:tc>
        <w:tc>
          <w:tcPr>
            <w:tcW w:w="7654" w:type="dxa"/>
          </w:tcPr>
          <w:p w:rsidR="00932256" w:rsidRPr="00FA5AAB" w:rsidRDefault="00932256"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tcPr>
          <w:p w:rsidR="00932256" w:rsidRPr="00FA5AAB" w:rsidRDefault="00932256"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BA64FE" w:rsidRPr="00FA5AAB" w:rsidTr="00CD6CAA">
        <w:tc>
          <w:tcPr>
            <w:tcW w:w="710" w:type="dxa"/>
          </w:tcPr>
          <w:p w:rsidR="00BA64FE" w:rsidRPr="00FA5AAB" w:rsidRDefault="00BA64FE"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99</w:t>
            </w:r>
          </w:p>
        </w:tc>
        <w:tc>
          <w:tcPr>
            <w:tcW w:w="709" w:type="dxa"/>
          </w:tcPr>
          <w:p w:rsidR="00BA64FE" w:rsidRPr="00FA5AAB" w:rsidRDefault="00BA64FE"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BA64FE" w:rsidRPr="00FA5AAB" w:rsidRDefault="00BA64FE"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BA64FE" w:rsidRPr="00FA5AAB" w:rsidRDefault="00BA64FE" w:rsidP="002C23E4">
            <w:pPr>
              <w:spacing w:line="240" w:lineRule="auto"/>
              <w:jc w:val="both"/>
              <w:rPr>
                <w:rFonts w:ascii="Times New Roman" w:hAnsi="Times New Roman"/>
                <w:sz w:val="24"/>
                <w:szCs w:val="24"/>
              </w:rPr>
            </w:pPr>
            <w:r w:rsidRPr="00FA5AAB">
              <w:rPr>
                <w:rFonts w:ascii="Times New Roman" w:hAnsi="Times New Roman"/>
                <w:sz w:val="24"/>
                <w:szCs w:val="24"/>
              </w:rPr>
              <w:t>Становление реализма как направления в европейской литературе</w:t>
            </w:r>
            <w:r w:rsidR="00A1776F" w:rsidRPr="00FA5AAB">
              <w:rPr>
                <w:rFonts w:ascii="Times New Roman" w:hAnsi="Times New Roman"/>
                <w:sz w:val="24"/>
                <w:szCs w:val="24"/>
              </w:rPr>
              <w:t>.</w:t>
            </w:r>
          </w:p>
        </w:tc>
        <w:tc>
          <w:tcPr>
            <w:tcW w:w="7654" w:type="dxa"/>
            <w:vMerge w:val="restart"/>
          </w:tcPr>
          <w:p w:rsidR="00BA64FE" w:rsidRPr="00FA5AAB" w:rsidRDefault="00BA64FE"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Предметные результаты:</w:t>
            </w:r>
          </w:p>
          <w:p w:rsidR="00BA64FE" w:rsidRPr="00FA5AAB" w:rsidRDefault="00BA64FE" w:rsidP="002C23E4">
            <w:pPr>
              <w:pStyle w:val="a3"/>
              <w:numPr>
                <w:ilvl w:val="0"/>
                <w:numId w:val="18"/>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знание содержания произведений мировой</w:t>
            </w:r>
            <w:r w:rsidR="007B2FBD" w:rsidRPr="00FA5AAB">
              <w:rPr>
                <w:rFonts w:ascii="Times New Roman" w:eastAsia="Times New Roman" w:hAnsi="Times New Roman"/>
                <w:sz w:val="24"/>
                <w:szCs w:val="24"/>
                <w:lang w:eastAsia="ar-SA"/>
              </w:rPr>
              <w:t xml:space="preserve"> </w:t>
            </w:r>
            <w:r w:rsidRPr="00FA5AAB">
              <w:rPr>
                <w:rFonts w:ascii="Times New Roman" w:eastAsia="Times New Roman" w:hAnsi="Times New Roman"/>
                <w:sz w:val="24"/>
                <w:szCs w:val="24"/>
                <w:lang w:eastAsia="ar-SA"/>
              </w:rPr>
              <w:t>классической литературы, их историкокультурного и нравственно</w:t>
            </w:r>
            <w:r w:rsidR="007B2FBD" w:rsidRPr="00FA5AAB">
              <w:rPr>
                <w:rFonts w:ascii="Times New Roman" w:eastAsia="Times New Roman" w:hAnsi="Times New Roman"/>
                <w:sz w:val="24"/>
                <w:szCs w:val="24"/>
                <w:lang w:eastAsia="ar-SA"/>
              </w:rPr>
              <w:t>-</w:t>
            </w:r>
            <w:r w:rsidRPr="00FA5AAB">
              <w:rPr>
                <w:rFonts w:ascii="Times New Roman" w:eastAsia="Times New Roman" w:hAnsi="Times New Roman"/>
                <w:sz w:val="24"/>
                <w:szCs w:val="24"/>
                <w:lang w:eastAsia="ar-SA"/>
              </w:rPr>
              <w:t xml:space="preserve">ценностного влияния на формирование национальной и мировой литературы; </w:t>
            </w:r>
          </w:p>
          <w:p w:rsidR="00BA64FE" w:rsidRPr="00FA5AAB" w:rsidRDefault="00BA64FE" w:rsidP="002C23E4">
            <w:pPr>
              <w:pStyle w:val="a3"/>
              <w:numPr>
                <w:ilvl w:val="0"/>
                <w:numId w:val="18"/>
              </w:num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r w:rsidRPr="00FA5AAB">
              <w:rPr>
                <w:rFonts w:ascii="Times New Roman" w:eastAsia="Times New Roman" w:hAnsi="Times New Roman"/>
                <w:sz w:val="24"/>
                <w:szCs w:val="24"/>
                <w:lang w:eastAsia="ar-SA"/>
              </w:rPr>
              <w:t xml:space="preserve">способность выявлять в художественных текстах образы, темы, проблемы и выражать своё отношение к ним в развёрнутых аргументированных устных и письменных высказываниях; владение навыками анализа художественных произведений с учётом их жанрово-родовой специфики; </w:t>
            </w:r>
          </w:p>
          <w:p w:rsidR="00BA64FE" w:rsidRPr="00FA5AAB" w:rsidRDefault="00BA64FE" w:rsidP="002C23E4">
            <w:pPr>
              <w:pStyle w:val="a3"/>
              <w:numPr>
                <w:ilvl w:val="0"/>
                <w:numId w:val="18"/>
              </w:num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sz w:val="24"/>
                <w:szCs w:val="24"/>
                <w:lang w:eastAsia="ar-SA"/>
              </w:rPr>
              <w:t>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c>
          <w:tcPr>
            <w:tcW w:w="2126" w:type="dxa"/>
          </w:tcPr>
          <w:p w:rsidR="00BA64FE" w:rsidRPr="00FA5AAB" w:rsidRDefault="00BA64FE"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BA64FE" w:rsidRPr="00FA5AAB" w:rsidTr="00CD6CAA">
        <w:tc>
          <w:tcPr>
            <w:tcW w:w="710" w:type="dxa"/>
          </w:tcPr>
          <w:p w:rsidR="00BA64FE" w:rsidRPr="00FA5AAB" w:rsidRDefault="00BA64FE"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100</w:t>
            </w:r>
            <w:r w:rsidR="00517206">
              <w:rPr>
                <w:rFonts w:ascii="Times New Roman" w:eastAsia="Times New Roman" w:hAnsi="Times New Roman"/>
                <w:b/>
                <w:sz w:val="24"/>
                <w:szCs w:val="24"/>
                <w:lang w:eastAsia="ar-SA"/>
              </w:rPr>
              <w:t>- 101</w:t>
            </w:r>
          </w:p>
        </w:tc>
        <w:tc>
          <w:tcPr>
            <w:tcW w:w="709" w:type="dxa"/>
          </w:tcPr>
          <w:p w:rsidR="00BA64FE" w:rsidRPr="00FA5AAB" w:rsidRDefault="00BA64FE"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BA64FE" w:rsidRPr="00FA5AAB" w:rsidRDefault="00BA64FE"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BA64FE" w:rsidRPr="00FA5AAB" w:rsidRDefault="00BA64FE" w:rsidP="002C23E4">
            <w:pPr>
              <w:spacing w:line="240" w:lineRule="auto"/>
              <w:jc w:val="both"/>
              <w:rPr>
                <w:rFonts w:ascii="Times New Roman" w:hAnsi="Times New Roman"/>
                <w:sz w:val="24"/>
                <w:szCs w:val="24"/>
              </w:rPr>
            </w:pPr>
            <w:r w:rsidRPr="00FA5AAB">
              <w:rPr>
                <w:rFonts w:ascii="Times New Roman" w:hAnsi="Times New Roman"/>
                <w:sz w:val="24"/>
                <w:szCs w:val="24"/>
              </w:rPr>
              <w:t>Страницы истории западноевропейского романа Х</w:t>
            </w:r>
            <w:proofErr w:type="gramStart"/>
            <w:r w:rsidRPr="00FA5AAB">
              <w:rPr>
                <w:rFonts w:ascii="Times New Roman" w:hAnsi="Times New Roman"/>
                <w:sz w:val="24"/>
                <w:szCs w:val="24"/>
              </w:rPr>
              <w:t>I</w:t>
            </w:r>
            <w:proofErr w:type="gramEnd"/>
            <w:r w:rsidRPr="00FA5AAB">
              <w:rPr>
                <w:rFonts w:ascii="Times New Roman" w:hAnsi="Times New Roman"/>
                <w:sz w:val="24"/>
                <w:szCs w:val="24"/>
              </w:rPr>
              <w:t>Х века. Ч. Диккенс</w:t>
            </w:r>
            <w:r w:rsidR="00A1776F" w:rsidRPr="00FA5AAB">
              <w:rPr>
                <w:rFonts w:ascii="Times New Roman" w:hAnsi="Times New Roman"/>
                <w:sz w:val="24"/>
                <w:szCs w:val="24"/>
              </w:rPr>
              <w:t>.</w:t>
            </w:r>
          </w:p>
        </w:tc>
        <w:tc>
          <w:tcPr>
            <w:tcW w:w="7654" w:type="dxa"/>
            <w:vMerge/>
          </w:tcPr>
          <w:p w:rsidR="00BA64FE" w:rsidRPr="00FA5AAB" w:rsidRDefault="00BA64FE"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tcPr>
          <w:p w:rsidR="00BA64FE" w:rsidRPr="00FA5AAB" w:rsidRDefault="00BA64FE"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BA64FE" w:rsidRPr="00FA5AAB" w:rsidTr="00CD6CAA">
        <w:tc>
          <w:tcPr>
            <w:tcW w:w="710" w:type="dxa"/>
          </w:tcPr>
          <w:p w:rsidR="00BA64FE" w:rsidRPr="00FA5AAB" w:rsidRDefault="00BA64FE"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10</w:t>
            </w:r>
            <w:r w:rsidR="00517206">
              <w:rPr>
                <w:rFonts w:ascii="Times New Roman" w:eastAsia="Times New Roman" w:hAnsi="Times New Roman"/>
                <w:b/>
                <w:sz w:val="24"/>
                <w:szCs w:val="24"/>
                <w:lang w:eastAsia="ar-SA"/>
              </w:rPr>
              <w:t>2-103</w:t>
            </w:r>
          </w:p>
        </w:tc>
        <w:tc>
          <w:tcPr>
            <w:tcW w:w="709" w:type="dxa"/>
          </w:tcPr>
          <w:p w:rsidR="00BA64FE" w:rsidRPr="00FA5AAB" w:rsidRDefault="00BA64FE"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BA64FE" w:rsidRPr="00FA5AAB" w:rsidRDefault="00BA64FE"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BA64FE" w:rsidRPr="00FA5AAB" w:rsidRDefault="00BA64FE" w:rsidP="002C23E4">
            <w:pPr>
              <w:spacing w:line="240" w:lineRule="auto"/>
              <w:jc w:val="both"/>
              <w:rPr>
                <w:rFonts w:ascii="Times New Roman" w:hAnsi="Times New Roman"/>
                <w:sz w:val="24"/>
                <w:szCs w:val="24"/>
              </w:rPr>
            </w:pPr>
            <w:r w:rsidRPr="00FA5AAB">
              <w:rPr>
                <w:rFonts w:ascii="Times New Roman" w:hAnsi="Times New Roman"/>
                <w:sz w:val="24"/>
                <w:szCs w:val="24"/>
              </w:rPr>
              <w:t xml:space="preserve">Новелла </w:t>
            </w:r>
            <w:proofErr w:type="gramStart"/>
            <w:r w:rsidRPr="00FA5AAB">
              <w:rPr>
                <w:rFonts w:ascii="Times New Roman" w:hAnsi="Times New Roman"/>
                <w:sz w:val="24"/>
                <w:szCs w:val="24"/>
              </w:rPr>
              <w:t>Ги де</w:t>
            </w:r>
            <w:proofErr w:type="gramEnd"/>
            <w:r w:rsidRPr="00FA5AAB">
              <w:rPr>
                <w:rFonts w:ascii="Times New Roman" w:hAnsi="Times New Roman"/>
                <w:sz w:val="24"/>
                <w:szCs w:val="24"/>
              </w:rPr>
              <w:t xml:space="preserve"> Мопассана «Ожерелье»</w:t>
            </w:r>
            <w:r w:rsidR="00A1776F" w:rsidRPr="00FA5AAB">
              <w:rPr>
                <w:rFonts w:ascii="Times New Roman" w:hAnsi="Times New Roman"/>
                <w:sz w:val="24"/>
                <w:szCs w:val="24"/>
              </w:rPr>
              <w:t>.</w:t>
            </w:r>
          </w:p>
        </w:tc>
        <w:tc>
          <w:tcPr>
            <w:tcW w:w="7654" w:type="dxa"/>
            <w:vMerge/>
          </w:tcPr>
          <w:p w:rsidR="00BA64FE" w:rsidRPr="00FA5AAB" w:rsidRDefault="00BA64FE"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tcPr>
          <w:p w:rsidR="00BA64FE" w:rsidRPr="00FA5AAB" w:rsidRDefault="00BA64FE"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r w:rsidR="00BA64FE" w:rsidRPr="00FA5AAB" w:rsidTr="00CD6CAA">
        <w:tc>
          <w:tcPr>
            <w:tcW w:w="710" w:type="dxa"/>
          </w:tcPr>
          <w:p w:rsidR="00BA64FE" w:rsidRPr="00FA5AAB" w:rsidRDefault="00BA64FE"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r w:rsidRPr="00FA5AAB">
              <w:rPr>
                <w:rFonts w:ascii="Times New Roman" w:eastAsia="Times New Roman" w:hAnsi="Times New Roman"/>
                <w:b/>
                <w:sz w:val="24"/>
                <w:szCs w:val="24"/>
                <w:lang w:eastAsia="ar-SA"/>
              </w:rPr>
              <w:t>10</w:t>
            </w:r>
            <w:r w:rsidR="00517206">
              <w:rPr>
                <w:rFonts w:ascii="Times New Roman" w:eastAsia="Times New Roman" w:hAnsi="Times New Roman"/>
                <w:b/>
                <w:sz w:val="24"/>
                <w:szCs w:val="24"/>
                <w:lang w:eastAsia="ar-SA"/>
              </w:rPr>
              <w:t>4-105</w:t>
            </w:r>
          </w:p>
        </w:tc>
        <w:tc>
          <w:tcPr>
            <w:tcW w:w="709" w:type="dxa"/>
          </w:tcPr>
          <w:p w:rsidR="00BA64FE" w:rsidRPr="00FA5AAB" w:rsidRDefault="00BA64FE"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711" w:type="dxa"/>
          </w:tcPr>
          <w:p w:rsidR="00BA64FE" w:rsidRPr="00FA5AAB" w:rsidRDefault="00BA64FE"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3825" w:type="dxa"/>
          </w:tcPr>
          <w:p w:rsidR="00BA64FE" w:rsidRPr="00FA5AAB" w:rsidRDefault="00BA64FE" w:rsidP="002C23E4">
            <w:pPr>
              <w:spacing w:line="240" w:lineRule="auto"/>
              <w:jc w:val="both"/>
              <w:rPr>
                <w:rFonts w:ascii="Times New Roman" w:hAnsi="Times New Roman"/>
                <w:sz w:val="24"/>
                <w:szCs w:val="24"/>
              </w:rPr>
            </w:pPr>
            <w:r w:rsidRPr="00FA5AAB">
              <w:rPr>
                <w:rFonts w:ascii="Times New Roman" w:hAnsi="Times New Roman"/>
                <w:sz w:val="24"/>
                <w:szCs w:val="24"/>
              </w:rPr>
              <w:t>Пьесы Б. Шоу. Социальная проблематика пьес. Юмор и сатира в драматургии Б. Шоу</w:t>
            </w:r>
          </w:p>
        </w:tc>
        <w:tc>
          <w:tcPr>
            <w:tcW w:w="7654" w:type="dxa"/>
            <w:vMerge/>
          </w:tcPr>
          <w:p w:rsidR="00BA64FE" w:rsidRPr="00FA5AAB" w:rsidRDefault="00BA64FE" w:rsidP="002C23E4">
            <w:pPr>
              <w:suppressAutoHyphens/>
              <w:autoSpaceDE w:val="0"/>
              <w:autoSpaceDN w:val="0"/>
              <w:adjustRightInd w:val="0"/>
              <w:spacing w:after="0" w:line="240" w:lineRule="auto"/>
              <w:jc w:val="both"/>
              <w:outlineLvl w:val="0"/>
              <w:rPr>
                <w:rFonts w:ascii="Times New Roman" w:eastAsia="Times New Roman" w:hAnsi="Times New Roman"/>
                <w:b/>
                <w:sz w:val="24"/>
                <w:szCs w:val="24"/>
                <w:lang w:eastAsia="ar-SA"/>
              </w:rPr>
            </w:pPr>
          </w:p>
        </w:tc>
        <w:tc>
          <w:tcPr>
            <w:tcW w:w="2126" w:type="dxa"/>
          </w:tcPr>
          <w:p w:rsidR="00BA64FE" w:rsidRPr="00FA5AAB" w:rsidRDefault="00BA64FE" w:rsidP="002C23E4">
            <w:pPr>
              <w:suppressAutoHyphens/>
              <w:autoSpaceDE w:val="0"/>
              <w:autoSpaceDN w:val="0"/>
              <w:adjustRightInd w:val="0"/>
              <w:spacing w:after="0" w:line="240" w:lineRule="auto"/>
              <w:jc w:val="both"/>
              <w:outlineLvl w:val="0"/>
              <w:rPr>
                <w:rFonts w:ascii="Times New Roman" w:eastAsia="Times New Roman" w:hAnsi="Times New Roman"/>
                <w:sz w:val="24"/>
                <w:szCs w:val="24"/>
                <w:lang w:eastAsia="ar-SA"/>
              </w:rPr>
            </w:pPr>
          </w:p>
        </w:tc>
      </w:tr>
    </w:tbl>
    <w:p w:rsidR="00FA051C" w:rsidRPr="00FA5AAB" w:rsidRDefault="00FA051C" w:rsidP="002C23E4">
      <w:pPr>
        <w:shd w:val="clear" w:color="auto" w:fill="FFFFFF"/>
        <w:suppressAutoHyphens/>
        <w:spacing w:after="0" w:line="240" w:lineRule="auto"/>
        <w:jc w:val="both"/>
        <w:rPr>
          <w:rFonts w:ascii="Times New Roman" w:eastAsia="Andale Sans UI" w:hAnsi="Times New Roman"/>
          <w:b/>
          <w:bCs/>
          <w:color w:val="000000"/>
          <w:kern w:val="2"/>
          <w:sz w:val="24"/>
          <w:szCs w:val="24"/>
          <w:lang w:eastAsia="ar-SA"/>
        </w:rPr>
      </w:pPr>
    </w:p>
    <w:p w:rsidR="00FA051C" w:rsidRPr="00FA5AAB" w:rsidRDefault="00CD6CAA" w:rsidP="002C23E4">
      <w:pPr>
        <w:shd w:val="clear" w:color="auto" w:fill="FFFFFF"/>
        <w:suppressAutoHyphens/>
        <w:spacing w:after="0" w:line="240" w:lineRule="auto"/>
        <w:jc w:val="both"/>
        <w:rPr>
          <w:rFonts w:ascii="Times New Roman" w:eastAsia="Andale Sans UI" w:hAnsi="Times New Roman"/>
          <w:b/>
          <w:bCs/>
          <w:color w:val="000000"/>
          <w:kern w:val="2"/>
          <w:sz w:val="24"/>
          <w:szCs w:val="24"/>
          <w:lang w:eastAsia="ar-SA"/>
        </w:rPr>
      </w:pPr>
      <w:r w:rsidRPr="00FA5AAB">
        <w:rPr>
          <w:rFonts w:ascii="Times New Roman" w:eastAsia="Andale Sans UI" w:hAnsi="Times New Roman"/>
          <w:b/>
          <w:bCs/>
          <w:color w:val="000000"/>
          <w:kern w:val="2"/>
          <w:sz w:val="24"/>
          <w:szCs w:val="24"/>
          <w:lang w:eastAsia="ar-SA"/>
        </w:rPr>
        <w:t xml:space="preserve">                                                                                                                       </w:t>
      </w:r>
      <w:r w:rsidR="00517206">
        <w:rPr>
          <w:rFonts w:ascii="Times New Roman" w:eastAsia="Andale Sans UI" w:hAnsi="Times New Roman"/>
          <w:b/>
          <w:bCs/>
          <w:color w:val="000000"/>
          <w:kern w:val="2"/>
          <w:sz w:val="24"/>
          <w:szCs w:val="24"/>
          <w:lang w:eastAsia="ar-SA"/>
        </w:rPr>
        <w:t xml:space="preserve">                      Всего: 105</w:t>
      </w:r>
      <w:r w:rsidRPr="00FA5AAB">
        <w:rPr>
          <w:rFonts w:ascii="Times New Roman" w:eastAsia="Andale Sans UI" w:hAnsi="Times New Roman"/>
          <w:b/>
          <w:bCs/>
          <w:color w:val="000000"/>
          <w:kern w:val="2"/>
          <w:sz w:val="24"/>
          <w:szCs w:val="24"/>
          <w:lang w:eastAsia="ar-SA"/>
        </w:rPr>
        <w:t xml:space="preserve"> ч.</w:t>
      </w:r>
    </w:p>
    <w:p w:rsidR="00CD6CAA" w:rsidRPr="00FA5AAB" w:rsidRDefault="00CD6CAA" w:rsidP="002C23E4">
      <w:pPr>
        <w:shd w:val="clear" w:color="auto" w:fill="FFFFFF"/>
        <w:suppressAutoHyphens/>
        <w:spacing w:after="0" w:line="240" w:lineRule="auto"/>
        <w:jc w:val="center"/>
        <w:rPr>
          <w:rFonts w:ascii="Times New Roman" w:eastAsia="Andale Sans UI" w:hAnsi="Times New Roman"/>
          <w:b/>
          <w:bCs/>
          <w:color w:val="000000"/>
          <w:kern w:val="2"/>
          <w:sz w:val="24"/>
          <w:szCs w:val="24"/>
          <w:lang w:eastAsia="ar-SA"/>
        </w:rPr>
      </w:pPr>
    </w:p>
    <w:p w:rsidR="00CD6CAA" w:rsidRPr="00FA5AAB" w:rsidRDefault="00CD6CAA" w:rsidP="002C23E4">
      <w:pPr>
        <w:shd w:val="clear" w:color="auto" w:fill="FFFFFF"/>
        <w:suppressAutoHyphens/>
        <w:spacing w:after="0" w:line="240" w:lineRule="auto"/>
        <w:jc w:val="center"/>
        <w:rPr>
          <w:rFonts w:ascii="Times New Roman" w:eastAsia="Andale Sans UI" w:hAnsi="Times New Roman"/>
          <w:b/>
          <w:bCs/>
          <w:color w:val="000000"/>
          <w:kern w:val="2"/>
          <w:sz w:val="24"/>
          <w:szCs w:val="24"/>
          <w:lang w:eastAsia="ar-SA"/>
        </w:rPr>
      </w:pPr>
    </w:p>
    <w:p w:rsidR="00CD6CAA" w:rsidRPr="00FA5AAB" w:rsidRDefault="00CD6CAA" w:rsidP="002C23E4">
      <w:pPr>
        <w:shd w:val="clear" w:color="auto" w:fill="FFFFFF"/>
        <w:suppressAutoHyphens/>
        <w:spacing w:after="0" w:line="240" w:lineRule="auto"/>
        <w:jc w:val="center"/>
        <w:rPr>
          <w:rFonts w:ascii="Times New Roman" w:eastAsia="Andale Sans UI" w:hAnsi="Times New Roman"/>
          <w:b/>
          <w:bCs/>
          <w:color w:val="000000"/>
          <w:kern w:val="2"/>
          <w:sz w:val="24"/>
          <w:szCs w:val="24"/>
          <w:lang w:eastAsia="ar-SA"/>
        </w:rPr>
      </w:pPr>
    </w:p>
    <w:p w:rsidR="00CD6CAA" w:rsidRPr="00FA5AAB" w:rsidRDefault="00CD6CAA" w:rsidP="002C23E4">
      <w:pPr>
        <w:shd w:val="clear" w:color="auto" w:fill="FFFFFF"/>
        <w:suppressAutoHyphens/>
        <w:spacing w:after="0" w:line="240" w:lineRule="auto"/>
        <w:jc w:val="center"/>
        <w:rPr>
          <w:rFonts w:ascii="Times New Roman" w:eastAsia="Andale Sans UI" w:hAnsi="Times New Roman"/>
          <w:b/>
          <w:bCs/>
          <w:color w:val="000000"/>
          <w:kern w:val="2"/>
          <w:sz w:val="24"/>
          <w:szCs w:val="24"/>
          <w:lang w:eastAsia="ar-SA"/>
        </w:rPr>
      </w:pPr>
    </w:p>
    <w:p w:rsidR="00CD6CAA" w:rsidRPr="00FA5AAB" w:rsidRDefault="00CD6CAA" w:rsidP="002C23E4">
      <w:pPr>
        <w:shd w:val="clear" w:color="auto" w:fill="FFFFFF"/>
        <w:suppressAutoHyphens/>
        <w:spacing w:after="0" w:line="240" w:lineRule="auto"/>
        <w:jc w:val="center"/>
        <w:rPr>
          <w:rFonts w:ascii="Times New Roman" w:eastAsia="Andale Sans UI" w:hAnsi="Times New Roman"/>
          <w:b/>
          <w:bCs/>
          <w:color w:val="000000"/>
          <w:kern w:val="2"/>
          <w:sz w:val="24"/>
          <w:szCs w:val="24"/>
          <w:lang w:eastAsia="ar-SA"/>
        </w:rPr>
      </w:pPr>
    </w:p>
    <w:p w:rsidR="00FA051C" w:rsidRPr="00FA5AAB" w:rsidRDefault="00FA051C" w:rsidP="002C23E4">
      <w:pPr>
        <w:shd w:val="clear" w:color="auto" w:fill="FFFFFF"/>
        <w:suppressAutoHyphens/>
        <w:spacing w:after="0" w:line="240" w:lineRule="auto"/>
        <w:jc w:val="center"/>
        <w:rPr>
          <w:rFonts w:ascii="Times New Roman" w:eastAsia="Andale Sans UI" w:hAnsi="Times New Roman"/>
          <w:b/>
          <w:bCs/>
          <w:color w:val="000000"/>
          <w:kern w:val="2"/>
          <w:sz w:val="24"/>
          <w:szCs w:val="24"/>
          <w:lang w:eastAsia="ar-SA"/>
        </w:rPr>
      </w:pPr>
      <w:r w:rsidRPr="00FA5AAB">
        <w:rPr>
          <w:rFonts w:ascii="Times New Roman" w:eastAsia="Andale Sans UI" w:hAnsi="Times New Roman"/>
          <w:b/>
          <w:bCs/>
          <w:color w:val="000000"/>
          <w:kern w:val="2"/>
          <w:sz w:val="24"/>
          <w:szCs w:val="24"/>
          <w:lang w:eastAsia="ar-SA"/>
        </w:rPr>
        <w:lastRenderedPageBreak/>
        <w:t>ПРИЛОЖЕНИЕ</w:t>
      </w:r>
    </w:p>
    <w:p w:rsidR="00FA051C" w:rsidRPr="00FA5AAB" w:rsidRDefault="00FA051C" w:rsidP="002C23E4">
      <w:pPr>
        <w:shd w:val="clear" w:color="auto" w:fill="FFFFFF"/>
        <w:suppressAutoHyphens/>
        <w:spacing w:after="0" w:line="240" w:lineRule="auto"/>
        <w:jc w:val="both"/>
        <w:rPr>
          <w:rFonts w:ascii="Times New Roman" w:eastAsia="Andale Sans UI" w:hAnsi="Times New Roman"/>
          <w:b/>
          <w:bCs/>
          <w:color w:val="000000"/>
          <w:kern w:val="2"/>
          <w:sz w:val="24"/>
          <w:szCs w:val="24"/>
          <w:lang w:val="de-DE" w:eastAsia="ar-SA"/>
        </w:rPr>
      </w:pPr>
    </w:p>
    <w:p w:rsidR="00FA051C" w:rsidRPr="00FA5AAB" w:rsidRDefault="00FA051C" w:rsidP="002C23E4">
      <w:pPr>
        <w:shd w:val="clear" w:color="auto" w:fill="FFFFFF"/>
        <w:suppressAutoHyphens/>
        <w:spacing w:after="0" w:line="240" w:lineRule="auto"/>
        <w:jc w:val="both"/>
        <w:rPr>
          <w:rFonts w:ascii="Times New Roman" w:eastAsia="Andale Sans UI" w:hAnsi="Times New Roman"/>
          <w:b/>
          <w:bCs/>
          <w:color w:val="000000"/>
          <w:kern w:val="2"/>
          <w:sz w:val="24"/>
          <w:szCs w:val="24"/>
          <w:lang w:val="de-DE" w:eastAsia="ar-SA"/>
        </w:rPr>
      </w:pPr>
      <w:proofErr w:type="spellStart"/>
      <w:r w:rsidRPr="00FA5AAB">
        <w:rPr>
          <w:rFonts w:ascii="Times New Roman" w:eastAsia="Andale Sans UI" w:hAnsi="Times New Roman"/>
          <w:b/>
          <w:bCs/>
          <w:color w:val="000000"/>
          <w:kern w:val="2"/>
          <w:sz w:val="24"/>
          <w:szCs w:val="24"/>
          <w:lang w:val="de-DE" w:eastAsia="ar-SA"/>
        </w:rPr>
        <w:t>Оценка</w:t>
      </w:r>
      <w:proofErr w:type="spellEnd"/>
      <w:r w:rsidR="007B2FBD" w:rsidRPr="00FA5AAB">
        <w:rPr>
          <w:rFonts w:ascii="Times New Roman" w:eastAsia="Andale Sans UI" w:hAnsi="Times New Roman"/>
          <w:b/>
          <w:bCs/>
          <w:color w:val="000000"/>
          <w:kern w:val="2"/>
          <w:sz w:val="24"/>
          <w:szCs w:val="24"/>
          <w:lang w:eastAsia="ar-SA"/>
        </w:rPr>
        <w:t xml:space="preserve"> </w:t>
      </w:r>
      <w:proofErr w:type="spellStart"/>
      <w:r w:rsidRPr="00FA5AAB">
        <w:rPr>
          <w:rFonts w:ascii="Times New Roman" w:eastAsia="Andale Sans UI" w:hAnsi="Times New Roman"/>
          <w:b/>
          <w:bCs/>
          <w:color w:val="000000"/>
          <w:kern w:val="2"/>
          <w:sz w:val="24"/>
          <w:szCs w:val="24"/>
          <w:lang w:val="de-DE" w:eastAsia="ar-SA"/>
        </w:rPr>
        <w:t>устных</w:t>
      </w:r>
      <w:proofErr w:type="spellEnd"/>
      <w:r w:rsidR="007B2FBD" w:rsidRPr="00FA5AAB">
        <w:rPr>
          <w:rFonts w:ascii="Times New Roman" w:eastAsia="Andale Sans UI" w:hAnsi="Times New Roman"/>
          <w:b/>
          <w:bCs/>
          <w:color w:val="000000"/>
          <w:kern w:val="2"/>
          <w:sz w:val="24"/>
          <w:szCs w:val="24"/>
          <w:lang w:eastAsia="ar-SA"/>
        </w:rPr>
        <w:t xml:space="preserve"> </w:t>
      </w:r>
      <w:proofErr w:type="spellStart"/>
      <w:r w:rsidRPr="00FA5AAB">
        <w:rPr>
          <w:rFonts w:ascii="Times New Roman" w:eastAsia="Andale Sans UI" w:hAnsi="Times New Roman"/>
          <w:b/>
          <w:bCs/>
          <w:color w:val="000000"/>
          <w:kern w:val="2"/>
          <w:sz w:val="24"/>
          <w:szCs w:val="24"/>
          <w:lang w:val="de-DE" w:eastAsia="ar-SA"/>
        </w:rPr>
        <w:t>ответов</w:t>
      </w:r>
      <w:proofErr w:type="spellEnd"/>
      <w:r w:rsidR="007B2FBD" w:rsidRPr="00FA5AAB">
        <w:rPr>
          <w:rFonts w:ascii="Times New Roman" w:eastAsia="Andale Sans UI" w:hAnsi="Times New Roman"/>
          <w:b/>
          <w:bCs/>
          <w:color w:val="000000"/>
          <w:kern w:val="2"/>
          <w:sz w:val="24"/>
          <w:szCs w:val="24"/>
          <w:lang w:eastAsia="ar-SA"/>
        </w:rPr>
        <w:t xml:space="preserve"> </w:t>
      </w:r>
      <w:proofErr w:type="spellStart"/>
      <w:r w:rsidRPr="00FA5AAB">
        <w:rPr>
          <w:rFonts w:ascii="Times New Roman" w:eastAsia="Andale Sans UI" w:hAnsi="Times New Roman"/>
          <w:b/>
          <w:bCs/>
          <w:color w:val="000000"/>
          <w:kern w:val="2"/>
          <w:sz w:val="24"/>
          <w:szCs w:val="24"/>
          <w:lang w:val="de-DE" w:eastAsia="ar-SA"/>
        </w:rPr>
        <w:t>учащихся</w:t>
      </w:r>
      <w:proofErr w:type="spellEnd"/>
    </w:p>
    <w:p w:rsidR="00FA051C" w:rsidRPr="00FA5AAB" w:rsidRDefault="00FA051C" w:rsidP="007B2FBD">
      <w:pPr>
        <w:widowControl w:val="0"/>
        <w:numPr>
          <w:ilvl w:val="0"/>
          <w:numId w:val="19"/>
        </w:numPr>
        <w:shd w:val="clear" w:color="auto" w:fill="FFFFFF"/>
        <w:suppressAutoHyphens/>
        <w:spacing w:after="0" w:line="240" w:lineRule="auto"/>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color w:val="000000"/>
          <w:kern w:val="2"/>
          <w:sz w:val="24"/>
          <w:szCs w:val="24"/>
          <w:lang w:val="de-DE" w:eastAsia="ar-SA"/>
        </w:rPr>
        <w:t>Устный</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опрос</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является</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одним</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из</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основных</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способов</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учета</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знаний</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учащихся</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литературе</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Развернутый</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ответ</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ученика</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должен</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представлять</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собой</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связное</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логически</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последовательное</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сообщение</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на</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определенную</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тему</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показывать</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его</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умение</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применять</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определения</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правила</w:t>
      </w:r>
      <w:proofErr w:type="spellEnd"/>
      <w:r w:rsidRPr="00FA5AAB">
        <w:rPr>
          <w:rFonts w:ascii="Times New Roman" w:eastAsia="Andale Sans UI" w:hAnsi="Times New Roman"/>
          <w:color w:val="000000"/>
          <w:kern w:val="2"/>
          <w:sz w:val="24"/>
          <w:szCs w:val="24"/>
          <w:lang w:val="de-DE" w:eastAsia="ar-SA"/>
        </w:rPr>
        <w:t xml:space="preserve"> в </w:t>
      </w:r>
      <w:proofErr w:type="spellStart"/>
      <w:r w:rsidRPr="00FA5AAB">
        <w:rPr>
          <w:rFonts w:ascii="Times New Roman" w:eastAsia="Andale Sans UI" w:hAnsi="Times New Roman"/>
          <w:color w:val="000000"/>
          <w:kern w:val="2"/>
          <w:sz w:val="24"/>
          <w:szCs w:val="24"/>
          <w:lang w:val="de-DE" w:eastAsia="ar-SA"/>
        </w:rPr>
        <w:t>конкретных</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случаях</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C23E4">
      <w:pPr>
        <w:widowControl w:val="0"/>
        <w:numPr>
          <w:ilvl w:val="0"/>
          <w:numId w:val="19"/>
        </w:numPr>
        <w:shd w:val="clear" w:color="auto" w:fill="FFFFFF"/>
        <w:suppressAutoHyphens/>
        <w:spacing w:after="0" w:line="240" w:lineRule="auto"/>
        <w:jc w:val="both"/>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color w:val="000000"/>
          <w:kern w:val="2"/>
          <w:sz w:val="24"/>
          <w:szCs w:val="24"/>
          <w:lang w:val="de-DE" w:eastAsia="ar-SA"/>
        </w:rPr>
        <w:t>При</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оценке</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ответа</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ученика</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надо</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руководствоваться</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следующими</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критериями</w:t>
      </w:r>
      <w:proofErr w:type="spellEnd"/>
      <w:r w:rsidRPr="00FA5AAB">
        <w:rPr>
          <w:rFonts w:ascii="Times New Roman" w:eastAsia="Andale Sans UI" w:hAnsi="Times New Roman"/>
          <w:color w:val="000000"/>
          <w:kern w:val="2"/>
          <w:sz w:val="24"/>
          <w:szCs w:val="24"/>
          <w:lang w:val="de-DE" w:eastAsia="ar-SA"/>
        </w:rPr>
        <w:t xml:space="preserve">: 1) </w:t>
      </w:r>
      <w:proofErr w:type="spellStart"/>
      <w:r w:rsidRPr="00FA5AAB">
        <w:rPr>
          <w:rFonts w:ascii="Times New Roman" w:eastAsia="Andale Sans UI" w:hAnsi="Times New Roman"/>
          <w:color w:val="000000"/>
          <w:kern w:val="2"/>
          <w:sz w:val="24"/>
          <w:szCs w:val="24"/>
          <w:lang w:val="de-DE" w:eastAsia="ar-SA"/>
        </w:rPr>
        <w:t>полнота</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правильность</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ответа</w:t>
      </w:r>
      <w:proofErr w:type="spellEnd"/>
      <w:r w:rsidRPr="00FA5AAB">
        <w:rPr>
          <w:rFonts w:ascii="Times New Roman" w:eastAsia="Andale Sans UI" w:hAnsi="Times New Roman"/>
          <w:color w:val="000000"/>
          <w:kern w:val="2"/>
          <w:sz w:val="24"/>
          <w:szCs w:val="24"/>
          <w:lang w:val="de-DE" w:eastAsia="ar-SA"/>
        </w:rPr>
        <w:t xml:space="preserve">; 2) </w:t>
      </w:r>
      <w:proofErr w:type="spellStart"/>
      <w:r w:rsidRPr="00FA5AAB">
        <w:rPr>
          <w:rFonts w:ascii="Times New Roman" w:eastAsia="Andale Sans UI" w:hAnsi="Times New Roman"/>
          <w:color w:val="000000"/>
          <w:kern w:val="2"/>
          <w:sz w:val="24"/>
          <w:szCs w:val="24"/>
          <w:lang w:val="de-DE" w:eastAsia="ar-SA"/>
        </w:rPr>
        <w:t>степень</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осознанности</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понимания</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изученного</w:t>
      </w:r>
      <w:proofErr w:type="spellEnd"/>
      <w:r w:rsidRPr="00FA5AAB">
        <w:rPr>
          <w:rFonts w:ascii="Times New Roman" w:eastAsia="Andale Sans UI" w:hAnsi="Times New Roman"/>
          <w:color w:val="000000"/>
          <w:kern w:val="2"/>
          <w:sz w:val="24"/>
          <w:szCs w:val="24"/>
          <w:lang w:val="de-DE" w:eastAsia="ar-SA"/>
        </w:rPr>
        <w:t xml:space="preserve">; 3) </w:t>
      </w:r>
      <w:proofErr w:type="spellStart"/>
      <w:r w:rsidRPr="00FA5AAB">
        <w:rPr>
          <w:rFonts w:ascii="Times New Roman" w:eastAsia="Andale Sans UI" w:hAnsi="Times New Roman"/>
          <w:color w:val="000000"/>
          <w:kern w:val="2"/>
          <w:sz w:val="24"/>
          <w:szCs w:val="24"/>
          <w:lang w:val="de-DE" w:eastAsia="ar-SA"/>
        </w:rPr>
        <w:t>языковое</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оформление</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ответа</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C23E4">
      <w:pPr>
        <w:widowControl w:val="0"/>
        <w:numPr>
          <w:ilvl w:val="0"/>
          <w:numId w:val="19"/>
        </w:numPr>
        <w:shd w:val="clear" w:color="auto" w:fill="FFFFFF"/>
        <w:suppressAutoHyphens/>
        <w:spacing w:after="0" w:line="240" w:lineRule="auto"/>
        <w:jc w:val="both"/>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i/>
          <w:iCs/>
          <w:color w:val="000000"/>
          <w:kern w:val="2"/>
          <w:sz w:val="24"/>
          <w:szCs w:val="24"/>
          <w:shd w:val="clear" w:color="auto" w:fill="FFFFFF"/>
          <w:lang w:val="de-DE" w:eastAsia="ar-SA"/>
        </w:rPr>
        <w:t>Оценка</w:t>
      </w:r>
      <w:proofErr w:type="spellEnd"/>
      <w:r w:rsidRPr="00FA5AAB">
        <w:rPr>
          <w:rFonts w:ascii="Times New Roman" w:eastAsia="Andale Sans UI" w:hAnsi="Times New Roman"/>
          <w:i/>
          <w:iCs/>
          <w:color w:val="000000"/>
          <w:kern w:val="2"/>
          <w:sz w:val="24"/>
          <w:szCs w:val="24"/>
          <w:shd w:val="clear" w:color="auto" w:fill="FFFFFF"/>
          <w:lang w:val="de-DE" w:eastAsia="ar-SA"/>
        </w:rPr>
        <w:t xml:space="preserve"> «5»</w:t>
      </w:r>
      <w:r w:rsidRPr="00FA5AAB">
        <w:rPr>
          <w:rFonts w:ascii="Times New Roman" w:eastAsia="Andale Sans UI" w:hAnsi="Times New Roman"/>
          <w:color w:val="000000"/>
          <w:kern w:val="2"/>
          <w:sz w:val="24"/>
          <w:szCs w:val="24"/>
          <w:lang w:val="de-DE" w:eastAsia="ar-SA"/>
        </w:rPr>
        <w:t> </w:t>
      </w:r>
      <w:proofErr w:type="spellStart"/>
      <w:r w:rsidRPr="00FA5AAB">
        <w:rPr>
          <w:rFonts w:ascii="Times New Roman" w:eastAsia="Andale Sans UI" w:hAnsi="Times New Roman"/>
          <w:color w:val="000000"/>
          <w:kern w:val="2"/>
          <w:sz w:val="24"/>
          <w:szCs w:val="24"/>
          <w:lang w:val="de-DE" w:eastAsia="ar-SA"/>
        </w:rPr>
        <w:t>ставится</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если</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ученик</w:t>
      </w:r>
      <w:proofErr w:type="spellEnd"/>
      <w:r w:rsidRPr="00FA5AAB">
        <w:rPr>
          <w:rFonts w:ascii="Times New Roman" w:eastAsia="Andale Sans UI" w:hAnsi="Times New Roman"/>
          <w:color w:val="000000"/>
          <w:kern w:val="2"/>
          <w:sz w:val="24"/>
          <w:szCs w:val="24"/>
          <w:lang w:val="de-DE" w:eastAsia="ar-SA"/>
        </w:rPr>
        <w:t xml:space="preserve">: 1) </w:t>
      </w:r>
      <w:proofErr w:type="spellStart"/>
      <w:r w:rsidRPr="00FA5AAB">
        <w:rPr>
          <w:rFonts w:ascii="Times New Roman" w:eastAsia="Andale Sans UI" w:hAnsi="Times New Roman"/>
          <w:color w:val="000000"/>
          <w:kern w:val="2"/>
          <w:sz w:val="24"/>
          <w:szCs w:val="24"/>
          <w:lang w:val="de-DE" w:eastAsia="ar-SA"/>
        </w:rPr>
        <w:t>полно</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излагает</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изученный</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материал</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дает</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правильное</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определение</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языковых</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понятий</w:t>
      </w:r>
      <w:proofErr w:type="spellEnd"/>
      <w:r w:rsidRPr="00FA5AAB">
        <w:rPr>
          <w:rFonts w:ascii="Times New Roman" w:eastAsia="Andale Sans UI" w:hAnsi="Times New Roman"/>
          <w:color w:val="000000"/>
          <w:kern w:val="2"/>
          <w:sz w:val="24"/>
          <w:szCs w:val="24"/>
          <w:lang w:val="de-DE" w:eastAsia="ar-SA"/>
        </w:rPr>
        <w:t xml:space="preserve">; 2) </w:t>
      </w:r>
      <w:proofErr w:type="spellStart"/>
      <w:r w:rsidRPr="00FA5AAB">
        <w:rPr>
          <w:rFonts w:ascii="Times New Roman" w:eastAsia="Andale Sans UI" w:hAnsi="Times New Roman"/>
          <w:color w:val="000000"/>
          <w:kern w:val="2"/>
          <w:sz w:val="24"/>
          <w:szCs w:val="24"/>
          <w:lang w:val="de-DE" w:eastAsia="ar-SA"/>
        </w:rPr>
        <w:t>обнаруживает</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понимание</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материала</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может</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обосновать</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свои</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суждения</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применить</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знания</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на</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практике</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привести</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необходимые</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примеры</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только</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учебнику</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но</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самостоятельно</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составленные</w:t>
      </w:r>
      <w:proofErr w:type="spellEnd"/>
      <w:r w:rsidRPr="00FA5AAB">
        <w:rPr>
          <w:rFonts w:ascii="Times New Roman" w:eastAsia="Andale Sans UI" w:hAnsi="Times New Roman"/>
          <w:color w:val="000000"/>
          <w:kern w:val="2"/>
          <w:sz w:val="24"/>
          <w:szCs w:val="24"/>
          <w:lang w:val="de-DE" w:eastAsia="ar-SA"/>
        </w:rPr>
        <w:t xml:space="preserve">; 3) </w:t>
      </w:r>
      <w:proofErr w:type="spellStart"/>
      <w:r w:rsidRPr="00FA5AAB">
        <w:rPr>
          <w:rFonts w:ascii="Times New Roman" w:eastAsia="Andale Sans UI" w:hAnsi="Times New Roman"/>
          <w:color w:val="000000"/>
          <w:kern w:val="2"/>
          <w:sz w:val="24"/>
          <w:szCs w:val="24"/>
          <w:lang w:val="de-DE" w:eastAsia="ar-SA"/>
        </w:rPr>
        <w:t>излагает</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материал</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последовательно</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правильно</w:t>
      </w:r>
      <w:proofErr w:type="spellEnd"/>
      <w:r w:rsidRPr="00FA5AAB">
        <w:rPr>
          <w:rFonts w:ascii="Times New Roman" w:eastAsia="Andale Sans UI" w:hAnsi="Times New Roman"/>
          <w:color w:val="000000"/>
          <w:kern w:val="2"/>
          <w:sz w:val="24"/>
          <w:szCs w:val="24"/>
          <w:lang w:val="de-DE" w:eastAsia="ar-SA"/>
        </w:rPr>
        <w:t xml:space="preserve"> с </w:t>
      </w:r>
      <w:proofErr w:type="spellStart"/>
      <w:r w:rsidRPr="00FA5AAB">
        <w:rPr>
          <w:rFonts w:ascii="Times New Roman" w:eastAsia="Andale Sans UI" w:hAnsi="Times New Roman"/>
          <w:color w:val="000000"/>
          <w:kern w:val="2"/>
          <w:sz w:val="24"/>
          <w:szCs w:val="24"/>
          <w:lang w:val="de-DE" w:eastAsia="ar-SA"/>
        </w:rPr>
        <w:t>точки</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зрения</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норм</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литературного</w:t>
      </w:r>
      <w:proofErr w:type="spellEnd"/>
      <w:r w:rsidR="007B2FB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языка</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C23E4">
      <w:pPr>
        <w:widowControl w:val="0"/>
        <w:numPr>
          <w:ilvl w:val="0"/>
          <w:numId w:val="19"/>
        </w:numPr>
        <w:shd w:val="clear" w:color="auto" w:fill="FFFFFF"/>
        <w:suppressAutoHyphens/>
        <w:spacing w:after="0" w:line="240" w:lineRule="auto"/>
        <w:jc w:val="both"/>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i/>
          <w:iCs/>
          <w:color w:val="000000"/>
          <w:kern w:val="2"/>
          <w:sz w:val="24"/>
          <w:szCs w:val="24"/>
          <w:shd w:val="clear" w:color="auto" w:fill="FFFFFF"/>
          <w:lang w:val="de-DE" w:eastAsia="ar-SA"/>
        </w:rPr>
        <w:t>Оценка</w:t>
      </w:r>
      <w:proofErr w:type="spellEnd"/>
      <w:r w:rsidRPr="00FA5AAB">
        <w:rPr>
          <w:rFonts w:ascii="Times New Roman" w:eastAsia="Andale Sans UI" w:hAnsi="Times New Roman"/>
          <w:i/>
          <w:iCs/>
          <w:color w:val="000000"/>
          <w:kern w:val="2"/>
          <w:sz w:val="24"/>
          <w:szCs w:val="24"/>
          <w:shd w:val="clear" w:color="auto" w:fill="FFFFFF"/>
          <w:lang w:val="de-DE" w:eastAsia="ar-SA"/>
        </w:rPr>
        <w:t xml:space="preserve"> «4»</w:t>
      </w:r>
      <w:r w:rsidRPr="00FA5AAB">
        <w:rPr>
          <w:rFonts w:ascii="Times New Roman" w:eastAsia="Andale Sans UI" w:hAnsi="Times New Roman"/>
          <w:color w:val="000000"/>
          <w:kern w:val="2"/>
          <w:sz w:val="24"/>
          <w:szCs w:val="24"/>
          <w:lang w:val="de-DE" w:eastAsia="ar-SA"/>
        </w:rPr>
        <w:t> </w:t>
      </w:r>
      <w:proofErr w:type="spellStart"/>
      <w:r w:rsidRPr="00FA5AAB">
        <w:rPr>
          <w:rFonts w:ascii="Times New Roman" w:eastAsia="Andale Sans UI" w:hAnsi="Times New Roman"/>
          <w:color w:val="000000"/>
          <w:kern w:val="2"/>
          <w:sz w:val="24"/>
          <w:szCs w:val="24"/>
          <w:lang w:val="de-DE" w:eastAsia="ar-SA"/>
        </w:rPr>
        <w:t>ставится</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если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ученик</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дает</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ответ</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удовлетворяющий</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тем</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же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требованиям</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что</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для</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оценки</w:t>
      </w:r>
      <w:proofErr w:type="spellEnd"/>
      <w:r w:rsidRPr="00FA5AAB">
        <w:rPr>
          <w:rFonts w:ascii="Times New Roman" w:eastAsia="Andale Sans UI" w:hAnsi="Times New Roman"/>
          <w:color w:val="000000"/>
          <w:kern w:val="2"/>
          <w:sz w:val="24"/>
          <w:szCs w:val="24"/>
          <w:lang w:val="de-DE" w:eastAsia="ar-SA"/>
        </w:rPr>
        <w:t xml:space="preserve"> «5», </w:t>
      </w:r>
      <w:proofErr w:type="spellStart"/>
      <w:r w:rsidRPr="00FA5AAB">
        <w:rPr>
          <w:rFonts w:ascii="Times New Roman" w:eastAsia="Andale Sans UI" w:hAnsi="Times New Roman"/>
          <w:color w:val="000000"/>
          <w:kern w:val="2"/>
          <w:sz w:val="24"/>
          <w:szCs w:val="24"/>
          <w:lang w:val="de-DE" w:eastAsia="ar-SA"/>
        </w:rPr>
        <w:t>но</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допускает</w:t>
      </w:r>
      <w:proofErr w:type="spellEnd"/>
      <w:r w:rsidRPr="00FA5AAB">
        <w:rPr>
          <w:rFonts w:ascii="Times New Roman" w:eastAsia="Andale Sans UI" w:hAnsi="Times New Roman"/>
          <w:color w:val="000000"/>
          <w:kern w:val="2"/>
          <w:sz w:val="24"/>
          <w:szCs w:val="24"/>
          <w:lang w:val="de-DE" w:eastAsia="ar-SA"/>
        </w:rPr>
        <w:t xml:space="preserve"> 1-2 </w:t>
      </w:r>
      <w:proofErr w:type="spellStart"/>
      <w:r w:rsidRPr="00FA5AAB">
        <w:rPr>
          <w:rFonts w:ascii="Times New Roman" w:eastAsia="Andale Sans UI" w:hAnsi="Times New Roman"/>
          <w:color w:val="000000"/>
          <w:kern w:val="2"/>
          <w:sz w:val="24"/>
          <w:szCs w:val="24"/>
          <w:lang w:val="de-DE" w:eastAsia="ar-SA"/>
        </w:rPr>
        <w:t>ошибки</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которые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сам</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же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исправляет</w:t>
      </w:r>
      <w:proofErr w:type="spellEnd"/>
      <w:r w:rsidRPr="00FA5AAB">
        <w:rPr>
          <w:rFonts w:ascii="Times New Roman" w:eastAsia="Andale Sans UI" w:hAnsi="Times New Roman"/>
          <w:color w:val="000000"/>
          <w:kern w:val="2"/>
          <w:sz w:val="24"/>
          <w:szCs w:val="24"/>
          <w:lang w:val="de-DE" w:eastAsia="ar-SA"/>
        </w:rPr>
        <w:t xml:space="preserve">, и 1-2 </w:t>
      </w:r>
      <w:proofErr w:type="spellStart"/>
      <w:r w:rsidRPr="00FA5AAB">
        <w:rPr>
          <w:rFonts w:ascii="Times New Roman" w:eastAsia="Andale Sans UI" w:hAnsi="Times New Roman"/>
          <w:color w:val="000000"/>
          <w:kern w:val="2"/>
          <w:sz w:val="24"/>
          <w:szCs w:val="24"/>
          <w:lang w:val="de-DE" w:eastAsia="ar-SA"/>
        </w:rPr>
        <w:t>недочета</w:t>
      </w:r>
      <w:proofErr w:type="spellEnd"/>
      <w:r w:rsidRPr="00FA5AAB">
        <w:rPr>
          <w:rFonts w:ascii="Times New Roman" w:eastAsia="Andale Sans UI" w:hAnsi="Times New Roman"/>
          <w:color w:val="000000"/>
          <w:kern w:val="2"/>
          <w:sz w:val="24"/>
          <w:szCs w:val="24"/>
          <w:lang w:val="de-DE" w:eastAsia="ar-SA"/>
        </w:rPr>
        <w:t xml:space="preserve"> в </w:t>
      </w:r>
      <w:proofErr w:type="spellStart"/>
      <w:r w:rsidRPr="00FA5AAB">
        <w:rPr>
          <w:rFonts w:ascii="Times New Roman" w:eastAsia="Andale Sans UI" w:hAnsi="Times New Roman"/>
          <w:color w:val="000000"/>
          <w:kern w:val="2"/>
          <w:sz w:val="24"/>
          <w:szCs w:val="24"/>
          <w:lang w:val="de-DE" w:eastAsia="ar-SA"/>
        </w:rPr>
        <w:t>последовательности</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языковом</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оформлении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излагаемого</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C23E4">
      <w:pPr>
        <w:widowControl w:val="0"/>
        <w:numPr>
          <w:ilvl w:val="0"/>
          <w:numId w:val="19"/>
        </w:numPr>
        <w:shd w:val="clear" w:color="auto" w:fill="FFFFFF"/>
        <w:suppressAutoHyphens/>
        <w:spacing w:after="0" w:line="240" w:lineRule="auto"/>
        <w:jc w:val="both"/>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i/>
          <w:iCs/>
          <w:color w:val="000000"/>
          <w:kern w:val="2"/>
          <w:sz w:val="24"/>
          <w:szCs w:val="24"/>
          <w:shd w:val="clear" w:color="auto" w:fill="FFFFFF"/>
          <w:lang w:val="de-DE" w:eastAsia="ar-SA"/>
        </w:rPr>
        <w:t>Оценка</w:t>
      </w:r>
      <w:proofErr w:type="spellEnd"/>
      <w:r w:rsidRPr="00FA5AAB">
        <w:rPr>
          <w:rFonts w:ascii="Times New Roman" w:eastAsia="Andale Sans UI" w:hAnsi="Times New Roman"/>
          <w:i/>
          <w:iCs/>
          <w:color w:val="000000"/>
          <w:kern w:val="2"/>
          <w:sz w:val="24"/>
          <w:szCs w:val="24"/>
          <w:shd w:val="clear" w:color="auto" w:fill="FFFFFF"/>
          <w:lang w:val="de-DE" w:eastAsia="ar-SA"/>
        </w:rPr>
        <w:t xml:space="preserve"> «3»</w:t>
      </w:r>
      <w:r w:rsidRPr="00FA5AAB">
        <w:rPr>
          <w:rFonts w:ascii="Times New Roman" w:eastAsia="Andale Sans UI" w:hAnsi="Times New Roman"/>
          <w:color w:val="000000"/>
          <w:kern w:val="2"/>
          <w:sz w:val="24"/>
          <w:szCs w:val="24"/>
          <w:lang w:val="de-DE" w:eastAsia="ar-SA"/>
        </w:rPr>
        <w:t> </w:t>
      </w:r>
      <w:proofErr w:type="spellStart"/>
      <w:r w:rsidRPr="00FA5AAB">
        <w:rPr>
          <w:rFonts w:ascii="Times New Roman" w:eastAsia="Andale Sans UI" w:hAnsi="Times New Roman"/>
          <w:color w:val="000000"/>
          <w:kern w:val="2"/>
          <w:sz w:val="24"/>
          <w:szCs w:val="24"/>
          <w:lang w:val="de-DE" w:eastAsia="ar-SA"/>
        </w:rPr>
        <w:t>ставится</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если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ученик</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обнаруживает</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знание</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понимание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основных</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положений</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данной</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темы</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но</w:t>
      </w:r>
      <w:proofErr w:type="spellEnd"/>
      <w:r w:rsidRPr="00FA5AAB">
        <w:rPr>
          <w:rFonts w:ascii="Times New Roman" w:eastAsia="Andale Sans UI" w:hAnsi="Times New Roman"/>
          <w:color w:val="000000"/>
          <w:kern w:val="2"/>
          <w:sz w:val="24"/>
          <w:szCs w:val="24"/>
          <w:lang w:val="de-DE" w:eastAsia="ar-SA"/>
        </w:rPr>
        <w:t xml:space="preserve">: 1) </w:t>
      </w:r>
      <w:proofErr w:type="spellStart"/>
      <w:r w:rsidRPr="00FA5AAB">
        <w:rPr>
          <w:rFonts w:ascii="Times New Roman" w:eastAsia="Andale Sans UI" w:hAnsi="Times New Roman"/>
          <w:color w:val="000000"/>
          <w:kern w:val="2"/>
          <w:sz w:val="24"/>
          <w:szCs w:val="24"/>
          <w:lang w:val="de-DE" w:eastAsia="ar-SA"/>
        </w:rPr>
        <w:t>излагает</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материал</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неполно</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допускает</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неточности</w:t>
      </w:r>
      <w:proofErr w:type="spellEnd"/>
      <w:r w:rsidRPr="00FA5AAB">
        <w:rPr>
          <w:rFonts w:ascii="Times New Roman" w:eastAsia="Andale Sans UI" w:hAnsi="Times New Roman"/>
          <w:color w:val="000000"/>
          <w:kern w:val="2"/>
          <w:sz w:val="24"/>
          <w:szCs w:val="24"/>
          <w:lang w:val="de-DE" w:eastAsia="ar-SA"/>
        </w:rPr>
        <w:t xml:space="preserve"> в </w:t>
      </w:r>
      <w:proofErr w:type="spellStart"/>
      <w:r w:rsidRPr="00FA5AAB">
        <w:rPr>
          <w:rFonts w:ascii="Times New Roman" w:eastAsia="Andale Sans UI" w:hAnsi="Times New Roman"/>
          <w:color w:val="000000"/>
          <w:kern w:val="2"/>
          <w:sz w:val="24"/>
          <w:szCs w:val="24"/>
          <w:lang w:val="de-DE" w:eastAsia="ar-SA"/>
        </w:rPr>
        <w:t>определении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понятий</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или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формулировке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правил</w:t>
      </w:r>
      <w:proofErr w:type="spellEnd"/>
      <w:r w:rsidRPr="00FA5AAB">
        <w:rPr>
          <w:rFonts w:ascii="Times New Roman" w:eastAsia="Andale Sans UI" w:hAnsi="Times New Roman"/>
          <w:color w:val="000000"/>
          <w:kern w:val="2"/>
          <w:sz w:val="24"/>
          <w:szCs w:val="24"/>
          <w:lang w:val="de-DE" w:eastAsia="ar-SA"/>
        </w:rPr>
        <w:t xml:space="preserve">; 2) </w:t>
      </w:r>
      <w:proofErr w:type="spellStart"/>
      <w:r w:rsidRPr="00FA5AAB">
        <w:rPr>
          <w:rFonts w:ascii="Times New Roman" w:eastAsia="Andale Sans UI" w:hAnsi="Times New Roman"/>
          <w:color w:val="000000"/>
          <w:kern w:val="2"/>
          <w:sz w:val="24"/>
          <w:szCs w:val="24"/>
          <w:lang w:val="de-DE" w:eastAsia="ar-SA"/>
        </w:rPr>
        <w:t>не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умеет</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достаточно</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глубоко</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доказательно</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обосновать</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свои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суждения</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привести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свои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примеры</w:t>
      </w:r>
      <w:proofErr w:type="spellEnd"/>
      <w:r w:rsidRPr="00FA5AAB">
        <w:rPr>
          <w:rFonts w:ascii="Times New Roman" w:eastAsia="Andale Sans UI" w:hAnsi="Times New Roman"/>
          <w:color w:val="000000"/>
          <w:kern w:val="2"/>
          <w:sz w:val="24"/>
          <w:szCs w:val="24"/>
          <w:lang w:val="de-DE" w:eastAsia="ar-SA"/>
        </w:rPr>
        <w:t xml:space="preserve">; 3) </w:t>
      </w:r>
      <w:proofErr w:type="spellStart"/>
      <w:r w:rsidRPr="00FA5AAB">
        <w:rPr>
          <w:rFonts w:ascii="Times New Roman" w:eastAsia="Andale Sans UI" w:hAnsi="Times New Roman"/>
          <w:color w:val="000000"/>
          <w:kern w:val="2"/>
          <w:sz w:val="24"/>
          <w:szCs w:val="24"/>
          <w:lang w:val="de-DE" w:eastAsia="ar-SA"/>
        </w:rPr>
        <w:t>излагает</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материал</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непоследовательно</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допускает</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ошибки</w:t>
      </w:r>
      <w:proofErr w:type="spellEnd"/>
      <w:r w:rsidRPr="00FA5AAB">
        <w:rPr>
          <w:rFonts w:ascii="Times New Roman" w:eastAsia="Andale Sans UI" w:hAnsi="Times New Roman"/>
          <w:color w:val="000000"/>
          <w:kern w:val="2"/>
          <w:sz w:val="24"/>
          <w:szCs w:val="24"/>
          <w:lang w:val="de-DE" w:eastAsia="ar-SA"/>
        </w:rPr>
        <w:t xml:space="preserve"> в </w:t>
      </w:r>
      <w:proofErr w:type="spellStart"/>
      <w:r w:rsidRPr="00FA5AAB">
        <w:rPr>
          <w:rFonts w:ascii="Times New Roman" w:eastAsia="Andale Sans UI" w:hAnsi="Times New Roman"/>
          <w:color w:val="000000"/>
          <w:kern w:val="2"/>
          <w:sz w:val="24"/>
          <w:szCs w:val="24"/>
          <w:lang w:val="de-DE" w:eastAsia="ar-SA"/>
        </w:rPr>
        <w:t>языковом</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оформлении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излагаемого</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C23E4">
      <w:pPr>
        <w:widowControl w:val="0"/>
        <w:numPr>
          <w:ilvl w:val="0"/>
          <w:numId w:val="19"/>
        </w:numPr>
        <w:shd w:val="clear" w:color="auto" w:fill="FFFFFF"/>
        <w:suppressAutoHyphens/>
        <w:spacing w:after="0" w:line="240" w:lineRule="auto"/>
        <w:jc w:val="both"/>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i/>
          <w:iCs/>
          <w:color w:val="000000"/>
          <w:kern w:val="2"/>
          <w:sz w:val="24"/>
          <w:szCs w:val="24"/>
          <w:shd w:val="clear" w:color="auto" w:fill="FFFFFF"/>
          <w:lang w:val="de-DE" w:eastAsia="ar-SA"/>
        </w:rPr>
        <w:t>Оценка</w:t>
      </w:r>
      <w:proofErr w:type="spellEnd"/>
      <w:r w:rsidRPr="00FA5AAB">
        <w:rPr>
          <w:rFonts w:ascii="Times New Roman" w:eastAsia="Andale Sans UI" w:hAnsi="Times New Roman"/>
          <w:i/>
          <w:iCs/>
          <w:color w:val="000000"/>
          <w:kern w:val="2"/>
          <w:sz w:val="24"/>
          <w:szCs w:val="24"/>
          <w:shd w:val="clear" w:color="auto" w:fill="FFFFFF"/>
          <w:lang w:val="de-DE" w:eastAsia="ar-SA"/>
        </w:rPr>
        <w:t xml:space="preserve"> «2»</w:t>
      </w:r>
      <w:r w:rsidRPr="00FA5AAB">
        <w:rPr>
          <w:rFonts w:ascii="Times New Roman" w:eastAsia="Andale Sans UI" w:hAnsi="Times New Roman"/>
          <w:color w:val="000000"/>
          <w:kern w:val="2"/>
          <w:sz w:val="24"/>
          <w:szCs w:val="24"/>
          <w:lang w:val="de-DE" w:eastAsia="ar-SA"/>
        </w:rPr>
        <w:t> </w:t>
      </w:r>
      <w:proofErr w:type="spellStart"/>
      <w:r w:rsidRPr="00FA5AAB">
        <w:rPr>
          <w:rFonts w:ascii="Times New Roman" w:eastAsia="Andale Sans UI" w:hAnsi="Times New Roman"/>
          <w:color w:val="000000"/>
          <w:kern w:val="2"/>
          <w:sz w:val="24"/>
          <w:szCs w:val="24"/>
          <w:lang w:val="de-DE" w:eastAsia="ar-SA"/>
        </w:rPr>
        <w:t>ставится</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если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ученик</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обнаруживает</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незнание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большей</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части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соответствующего</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раздела</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изучаемого</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материала</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допускает</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ошибки</w:t>
      </w:r>
      <w:proofErr w:type="spellEnd"/>
      <w:r w:rsidRPr="00FA5AAB">
        <w:rPr>
          <w:rFonts w:ascii="Times New Roman" w:eastAsia="Andale Sans UI" w:hAnsi="Times New Roman"/>
          <w:color w:val="000000"/>
          <w:kern w:val="2"/>
          <w:sz w:val="24"/>
          <w:szCs w:val="24"/>
          <w:lang w:val="de-DE" w:eastAsia="ar-SA"/>
        </w:rPr>
        <w:t xml:space="preserve"> в </w:t>
      </w:r>
      <w:proofErr w:type="spellStart"/>
      <w:r w:rsidRPr="00FA5AAB">
        <w:rPr>
          <w:rFonts w:ascii="Times New Roman" w:eastAsia="Andale Sans UI" w:hAnsi="Times New Roman"/>
          <w:color w:val="000000"/>
          <w:kern w:val="2"/>
          <w:sz w:val="24"/>
          <w:szCs w:val="24"/>
          <w:lang w:val="de-DE" w:eastAsia="ar-SA"/>
        </w:rPr>
        <w:t>формулировке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определений</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правил</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искажающие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их</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смысл</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беспорядочно</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неуверенно</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излагает</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материал</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Оценка</w:t>
      </w:r>
      <w:proofErr w:type="spellEnd"/>
      <w:r w:rsidRPr="00FA5AAB">
        <w:rPr>
          <w:rFonts w:ascii="Times New Roman" w:eastAsia="Andale Sans UI" w:hAnsi="Times New Roman"/>
          <w:color w:val="000000"/>
          <w:kern w:val="2"/>
          <w:sz w:val="24"/>
          <w:szCs w:val="24"/>
          <w:lang w:val="de-DE" w:eastAsia="ar-SA"/>
        </w:rPr>
        <w:t xml:space="preserve"> «2» </w:t>
      </w:r>
      <w:proofErr w:type="spellStart"/>
      <w:r w:rsidRPr="00FA5AAB">
        <w:rPr>
          <w:rFonts w:ascii="Times New Roman" w:eastAsia="Andale Sans UI" w:hAnsi="Times New Roman"/>
          <w:color w:val="000000"/>
          <w:kern w:val="2"/>
          <w:sz w:val="24"/>
          <w:szCs w:val="24"/>
          <w:lang w:val="de-DE" w:eastAsia="ar-SA"/>
        </w:rPr>
        <w:t>отмечает</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такие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недостатки</w:t>
      </w:r>
      <w:proofErr w:type="spellEnd"/>
      <w:r w:rsidRPr="00FA5AAB">
        <w:rPr>
          <w:rFonts w:ascii="Times New Roman" w:eastAsia="Andale Sans UI" w:hAnsi="Times New Roman"/>
          <w:color w:val="000000"/>
          <w:kern w:val="2"/>
          <w:sz w:val="24"/>
          <w:szCs w:val="24"/>
          <w:lang w:val="de-DE" w:eastAsia="ar-SA"/>
        </w:rPr>
        <w:t xml:space="preserve"> в </w:t>
      </w:r>
      <w:proofErr w:type="spellStart"/>
      <w:r w:rsidRPr="00FA5AAB">
        <w:rPr>
          <w:rFonts w:ascii="Times New Roman" w:eastAsia="Andale Sans UI" w:hAnsi="Times New Roman"/>
          <w:color w:val="000000"/>
          <w:kern w:val="2"/>
          <w:sz w:val="24"/>
          <w:szCs w:val="24"/>
          <w:lang w:val="de-DE" w:eastAsia="ar-SA"/>
        </w:rPr>
        <w:t>подготовке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ученика</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которые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являются</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серьезным</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препятствием</w:t>
      </w:r>
      <w:proofErr w:type="spellEnd"/>
      <w:r w:rsidRPr="00FA5AAB">
        <w:rPr>
          <w:rFonts w:ascii="Times New Roman" w:eastAsia="Andale Sans UI" w:hAnsi="Times New Roman"/>
          <w:color w:val="000000"/>
          <w:kern w:val="2"/>
          <w:sz w:val="24"/>
          <w:szCs w:val="24"/>
          <w:lang w:val="de-DE" w:eastAsia="ar-SA"/>
        </w:rPr>
        <w:t xml:space="preserve"> к </w:t>
      </w:r>
      <w:proofErr w:type="spellStart"/>
      <w:r w:rsidRPr="00FA5AAB">
        <w:rPr>
          <w:rFonts w:ascii="Times New Roman" w:eastAsia="Andale Sans UI" w:hAnsi="Times New Roman"/>
          <w:color w:val="000000"/>
          <w:kern w:val="2"/>
          <w:sz w:val="24"/>
          <w:szCs w:val="24"/>
          <w:lang w:val="de-DE" w:eastAsia="ar-SA"/>
        </w:rPr>
        <w:t>успешному</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овладению</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последующим</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материалом</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C23E4">
      <w:pPr>
        <w:widowControl w:val="0"/>
        <w:numPr>
          <w:ilvl w:val="0"/>
          <w:numId w:val="19"/>
        </w:numPr>
        <w:shd w:val="clear" w:color="auto" w:fill="FFFFFF"/>
        <w:suppressAutoHyphens/>
        <w:spacing w:after="0" w:line="240" w:lineRule="auto"/>
        <w:jc w:val="both"/>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i/>
          <w:iCs/>
          <w:color w:val="000000"/>
          <w:kern w:val="2"/>
          <w:sz w:val="24"/>
          <w:szCs w:val="24"/>
          <w:shd w:val="clear" w:color="auto" w:fill="FFFFFF"/>
          <w:lang w:val="de-DE" w:eastAsia="ar-SA"/>
        </w:rPr>
        <w:t>Оценка</w:t>
      </w:r>
      <w:proofErr w:type="spellEnd"/>
      <w:r w:rsidRPr="00FA5AAB">
        <w:rPr>
          <w:rFonts w:ascii="Times New Roman" w:eastAsia="Andale Sans UI" w:hAnsi="Times New Roman"/>
          <w:i/>
          <w:iCs/>
          <w:color w:val="000000"/>
          <w:kern w:val="2"/>
          <w:sz w:val="24"/>
          <w:szCs w:val="24"/>
          <w:shd w:val="clear" w:color="auto" w:fill="FFFFFF"/>
          <w:lang w:val="de-DE" w:eastAsia="ar-SA"/>
        </w:rPr>
        <w:t xml:space="preserve"> «1»</w:t>
      </w:r>
      <w:r w:rsidRPr="00FA5AAB">
        <w:rPr>
          <w:rFonts w:ascii="Times New Roman" w:eastAsia="Andale Sans UI" w:hAnsi="Times New Roman"/>
          <w:color w:val="000000"/>
          <w:kern w:val="2"/>
          <w:sz w:val="24"/>
          <w:szCs w:val="24"/>
          <w:lang w:val="de-DE" w:eastAsia="ar-SA"/>
        </w:rPr>
        <w:t> </w:t>
      </w:r>
      <w:proofErr w:type="spellStart"/>
      <w:r w:rsidRPr="00FA5AAB">
        <w:rPr>
          <w:rFonts w:ascii="Times New Roman" w:eastAsia="Andale Sans UI" w:hAnsi="Times New Roman"/>
          <w:color w:val="000000"/>
          <w:kern w:val="2"/>
          <w:sz w:val="24"/>
          <w:szCs w:val="24"/>
          <w:lang w:val="de-DE" w:eastAsia="ar-SA"/>
        </w:rPr>
        <w:t>ставится</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если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ученик</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обнаруживает</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полное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незнание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или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непонимание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материала</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C23E4">
      <w:pPr>
        <w:widowControl w:val="0"/>
        <w:numPr>
          <w:ilvl w:val="0"/>
          <w:numId w:val="19"/>
        </w:numPr>
        <w:shd w:val="clear" w:color="auto" w:fill="FFFFFF"/>
        <w:suppressAutoHyphens/>
        <w:spacing w:after="0" w:line="240" w:lineRule="auto"/>
        <w:jc w:val="both"/>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Оценка («5», «4», «3») </w:t>
      </w:r>
      <w:proofErr w:type="spellStart"/>
      <w:r w:rsidRPr="00FA5AAB">
        <w:rPr>
          <w:rFonts w:ascii="Times New Roman" w:eastAsia="Andale Sans UI" w:hAnsi="Times New Roman"/>
          <w:color w:val="000000"/>
          <w:kern w:val="2"/>
          <w:sz w:val="24"/>
          <w:szCs w:val="24"/>
          <w:lang w:val="de-DE" w:eastAsia="ar-SA"/>
        </w:rPr>
        <w:t>может</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ставиться</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только</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за</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единовременный</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ответ</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когда</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на</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проверку</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подготовки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ученика</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отводится</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определенное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время</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но</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за</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рассредоточенный</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во</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времени</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т.е</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за</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сумму</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ответов</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данных</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учеником</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на</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протяжении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урока</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выводится</w:t>
      </w:r>
      <w:proofErr w:type="spellEnd"/>
      <w:r w:rsidRPr="00FA5AAB">
        <w:rPr>
          <w:rFonts w:ascii="Times New Roman" w:eastAsia="Andale Sans UI" w:hAnsi="Times New Roman"/>
          <w:b/>
          <w:bCs/>
          <w:color w:val="000000"/>
          <w:kern w:val="2"/>
          <w:sz w:val="24"/>
          <w:szCs w:val="24"/>
          <w:shd w:val="clear" w:color="auto" w:fill="FFFFFF"/>
          <w:lang w:val="de-DE" w:eastAsia="ar-SA"/>
        </w:rPr>
        <w:t> </w:t>
      </w:r>
      <w:proofErr w:type="spellStart"/>
      <w:r w:rsidRPr="00FA5AAB">
        <w:rPr>
          <w:rFonts w:ascii="Times New Roman" w:eastAsia="Andale Sans UI" w:hAnsi="Times New Roman"/>
          <w:b/>
          <w:bCs/>
          <w:color w:val="000000"/>
          <w:kern w:val="2"/>
          <w:sz w:val="24"/>
          <w:szCs w:val="24"/>
          <w:shd w:val="clear" w:color="auto" w:fill="FFFFFF"/>
          <w:lang w:val="de-DE" w:eastAsia="ar-SA"/>
        </w:rPr>
        <w:t>поурочный</w:t>
      </w:r>
      <w:proofErr w:type="spellEnd"/>
      <w:r w:rsidRPr="00FA5AAB">
        <w:rPr>
          <w:rFonts w:ascii="Times New Roman" w:eastAsia="Andale Sans UI" w:hAnsi="Times New Roman"/>
          <w:color w:val="000000"/>
          <w:kern w:val="2"/>
          <w:sz w:val="24"/>
          <w:szCs w:val="24"/>
          <w:lang w:val="de-DE" w:eastAsia="ar-SA"/>
        </w:rPr>
        <w:t> </w:t>
      </w:r>
      <w:proofErr w:type="spellStart"/>
      <w:r w:rsidRPr="00FA5AAB">
        <w:rPr>
          <w:rFonts w:ascii="Times New Roman" w:eastAsia="Andale Sans UI" w:hAnsi="Times New Roman"/>
          <w:color w:val="000000"/>
          <w:kern w:val="2"/>
          <w:sz w:val="24"/>
          <w:szCs w:val="24"/>
          <w:lang w:val="de-DE" w:eastAsia="ar-SA"/>
        </w:rPr>
        <w:t>балл</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при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условии</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если</w:t>
      </w:r>
      <w:proofErr w:type="spellEnd"/>
      <w:r w:rsidRPr="00FA5AAB">
        <w:rPr>
          <w:rFonts w:ascii="Times New Roman" w:eastAsia="Andale Sans UI" w:hAnsi="Times New Roman"/>
          <w:color w:val="000000"/>
          <w:kern w:val="2"/>
          <w:sz w:val="24"/>
          <w:szCs w:val="24"/>
          <w:lang w:val="de-DE" w:eastAsia="ar-SA"/>
        </w:rPr>
        <w:t xml:space="preserve"> в </w:t>
      </w:r>
      <w:proofErr w:type="spellStart"/>
      <w:r w:rsidRPr="00FA5AAB">
        <w:rPr>
          <w:rFonts w:ascii="Times New Roman" w:eastAsia="Andale Sans UI" w:hAnsi="Times New Roman"/>
          <w:color w:val="000000"/>
          <w:kern w:val="2"/>
          <w:sz w:val="24"/>
          <w:szCs w:val="24"/>
          <w:lang w:val="de-DE" w:eastAsia="ar-SA"/>
        </w:rPr>
        <w:t>процессе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урока</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только</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заслушивались</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ответы</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учащегося</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но</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осуществлялась</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проверка</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его</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умения</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применять</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знания</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на</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практике</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C23E4">
      <w:pPr>
        <w:shd w:val="clear" w:color="auto" w:fill="FFFFFF"/>
        <w:suppressAutoHyphens/>
        <w:spacing w:after="0" w:line="240" w:lineRule="auto"/>
        <w:jc w:val="both"/>
        <w:rPr>
          <w:rFonts w:ascii="Times New Roman" w:eastAsia="Andale Sans UI" w:hAnsi="Times New Roman"/>
          <w:b/>
          <w:bCs/>
          <w:color w:val="000000"/>
          <w:kern w:val="2"/>
          <w:sz w:val="24"/>
          <w:szCs w:val="24"/>
          <w:lang w:eastAsia="ar-SA"/>
        </w:rPr>
      </w:pPr>
    </w:p>
    <w:p w:rsidR="00FA051C" w:rsidRPr="00FA5AAB" w:rsidRDefault="00FA051C" w:rsidP="002C23E4">
      <w:pPr>
        <w:shd w:val="clear" w:color="auto" w:fill="FFFFFF"/>
        <w:suppressAutoHyphens/>
        <w:spacing w:after="0" w:line="240" w:lineRule="auto"/>
        <w:jc w:val="both"/>
        <w:rPr>
          <w:rFonts w:ascii="Times New Roman" w:eastAsia="Andale Sans UI" w:hAnsi="Times New Roman"/>
          <w:b/>
          <w:bCs/>
          <w:color w:val="000000"/>
          <w:kern w:val="2"/>
          <w:sz w:val="24"/>
          <w:szCs w:val="24"/>
          <w:lang w:val="de-DE" w:eastAsia="ar-SA"/>
        </w:rPr>
      </w:pPr>
      <w:proofErr w:type="spellStart"/>
      <w:r w:rsidRPr="00FA5AAB">
        <w:rPr>
          <w:rFonts w:ascii="Times New Roman" w:eastAsia="Andale Sans UI" w:hAnsi="Times New Roman"/>
          <w:b/>
          <w:bCs/>
          <w:color w:val="000000"/>
          <w:kern w:val="2"/>
          <w:sz w:val="24"/>
          <w:szCs w:val="24"/>
          <w:lang w:val="de-DE" w:eastAsia="ar-SA"/>
        </w:rPr>
        <w:t>Оценка</w:t>
      </w:r>
      <w:proofErr w:type="spellEnd"/>
      <w:r w:rsidR="00275D14" w:rsidRPr="00FA5AAB">
        <w:rPr>
          <w:rFonts w:ascii="Times New Roman" w:eastAsia="Andale Sans UI" w:hAnsi="Times New Roman"/>
          <w:b/>
          <w:bCs/>
          <w:color w:val="000000"/>
          <w:kern w:val="2"/>
          <w:sz w:val="24"/>
          <w:szCs w:val="24"/>
          <w:lang w:eastAsia="ar-SA"/>
        </w:rPr>
        <w:t xml:space="preserve"> </w:t>
      </w:r>
      <w:proofErr w:type="spellStart"/>
      <w:r w:rsidRPr="00FA5AAB">
        <w:rPr>
          <w:rFonts w:ascii="Times New Roman" w:eastAsia="Andale Sans UI" w:hAnsi="Times New Roman"/>
          <w:b/>
          <w:bCs/>
          <w:color w:val="000000"/>
          <w:kern w:val="2"/>
          <w:sz w:val="24"/>
          <w:szCs w:val="24"/>
          <w:lang w:val="de-DE" w:eastAsia="ar-SA"/>
        </w:rPr>
        <w:t>сочинений</w:t>
      </w:r>
      <w:proofErr w:type="spellEnd"/>
    </w:p>
    <w:p w:rsidR="00FA051C" w:rsidRPr="00FA5AAB" w:rsidRDefault="00FA051C" w:rsidP="002C23E4">
      <w:pPr>
        <w:widowControl w:val="0"/>
        <w:numPr>
          <w:ilvl w:val="0"/>
          <w:numId w:val="20"/>
        </w:numPr>
        <w:shd w:val="clear" w:color="auto" w:fill="FFFFFF"/>
        <w:tabs>
          <w:tab w:val="num" w:pos="0"/>
        </w:tabs>
        <w:suppressAutoHyphens/>
        <w:spacing w:after="0" w:line="240" w:lineRule="auto"/>
        <w:jc w:val="both"/>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color w:val="000000"/>
          <w:kern w:val="2"/>
          <w:sz w:val="24"/>
          <w:szCs w:val="24"/>
          <w:lang w:val="de-DE" w:eastAsia="ar-SA"/>
        </w:rPr>
        <w:t>Сочинения</w:t>
      </w:r>
      <w:proofErr w:type="spellEnd"/>
      <w:r w:rsidRPr="00FA5AAB">
        <w:rPr>
          <w:rFonts w:ascii="Times New Roman" w:eastAsia="Andale Sans UI" w:hAnsi="Times New Roman"/>
          <w:color w:val="000000"/>
          <w:kern w:val="2"/>
          <w:sz w:val="24"/>
          <w:szCs w:val="24"/>
          <w:lang w:val="de-DE" w:eastAsia="ar-SA"/>
        </w:rPr>
        <w:t xml:space="preserve"> – </w:t>
      </w:r>
      <w:proofErr w:type="spellStart"/>
      <w:r w:rsidRPr="00FA5AAB">
        <w:rPr>
          <w:rFonts w:ascii="Times New Roman" w:eastAsia="Andale Sans UI" w:hAnsi="Times New Roman"/>
          <w:color w:val="000000"/>
          <w:kern w:val="2"/>
          <w:sz w:val="24"/>
          <w:szCs w:val="24"/>
          <w:lang w:val="de-DE" w:eastAsia="ar-SA"/>
        </w:rPr>
        <w:t>основная</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форма</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проверки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умения</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правильно</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последовательно</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излагать</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мысли</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уровня</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речевой</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подготовки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учащихся</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C23E4">
      <w:pPr>
        <w:widowControl w:val="0"/>
        <w:numPr>
          <w:ilvl w:val="0"/>
          <w:numId w:val="20"/>
        </w:numPr>
        <w:shd w:val="clear" w:color="auto" w:fill="FFFFFF"/>
        <w:tabs>
          <w:tab w:val="num" w:pos="0"/>
        </w:tabs>
        <w:suppressAutoHyphens/>
        <w:spacing w:after="0" w:line="240" w:lineRule="auto"/>
        <w:jc w:val="both"/>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С </w:t>
      </w:r>
      <w:proofErr w:type="spellStart"/>
      <w:r w:rsidRPr="00FA5AAB">
        <w:rPr>
          <w:rFonts w:ascii="Times New Roman" w:eastAsia="Andale Sans UI" w:hAnsi="Times New Roman"/>
          <w:color w:val="000000"/>
          <w:kern w:val="2"/>
          <w:sz w:val="24"/>
          <w:szCs w:val="24"/>
          <w:lang w:val="de-DE" w:eastAsia="ar-SA"/>
        </w:rPr>
        <w:t>помощью</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сочинений</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проверяются</w:t>
      </w:r>
      <w:proofErr w:type="spellEnd"/>
      <w:r w:rsidRPr="00FA5AAB">
        <w:rPr>
          <w:rFonts w:ascii="Times New Roman" w:eastAsia="Andale Sans UI" w:hAnsi="Times New Roman"/>
          <w:color w:val="000000"/>
          <w:kern w:val="2"/>
          <w:sz w:val="24"/>
          <w:szCs w:val="24"/>
          <w:lang w:val="de-DE" w:eastAsia="ar-SA"/>
        </w:rPr>
        <w:t xml:space="preserve">: 1) </w:t>
      </w:r>
      <w:proofErr w:type="spellStart"/>
      <w:r w:rsidRPr="00FA5AAB">
        <w:rPr>
          <w:rFonts w:ascii="Times New Roman" w:eastAsia="Andale Sans UI" w:hAnsi="Times New Roman"/>
          <w:color w:val="000000"/>
          <w:kern w:val="2"/>
          <w:sz w:val="24"/>
          <w:szCs w:val="24"/>
          <w:lang w:val="de-DE" w:eastAsia="ar-SA"/>
        </w:rPr>
        <w:t>умение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раскрывать</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тему</w:t>
      </w:r>
      <w:proofErr w:type="spellEnd"/>
      <w:r w:rsidRPr="00FA5AAB">
        <w:rPr>
          <w:rFonts w:ascii="Times New Roman" w:eastAsia="Andale Sans UI" w:hAnsi="Times New Roman"/>
          <w:color w:val="000000"/>
          <w:kern w:val="2"/>
          <w:sz w:val="24"/>
          <w:szCs w:val="24"/>
          <w:lang w:val="de-DE" w:eastAsia="ar-SA"/>
        </w:rPr>
        <w:t xml:space="preserve">; 2) </w:t>
      </w:r>
      <w:proofErr w:type="spellStart"/>
      <w:r w:rsidRPr="00FA5AAB">
        <w:rPr>
          <w:rFonts w:ascii="Times New Roman" w:eastAsia="Andale Sans UI" w:hAnsi="Times New Roman"/>
          <w:color w:val="000000"/>
          <w:kern w:val="2"/>
          <w:sz w:val="24"/>
          <w:szCs w:val="24"/>
          <w:lang w:val="de-DE" w:eastAsia="ar-SA"/>
        </w:rPr>
        <w:t>умение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использовать</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языковые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средства</w:t>
      </w:r>
      <w:proofErr w:type="spellEnd"/>
      <w:r w:rsidRPr="00FA5AAB">
        <w:rPr>
          <w:rFonts w:ascii="Times New Roman" w:eastAsia="Andale Sans UI" w:hAnsi="Times New Roman"/>
          <w:color w:val="000000"/>
          <w:kern w:val="2"/>
          <w:sz w:val="24"/>
          <w:szCs w:val="24"/>
          <w:lang w:val="de-DE" w:eastAsia="ar-SA"/>
        </w:rPr>
        <w:t xml:space="preserve"> в </w:t>
      </w:r>
      <w:proofErr w:type="spellStart"/>
      <w:r w:rsidRPr="00FA5AAB">
        <w:rPr>
          <w:rFonts w:ascii="Times New Roman" w:eastAsia="Andale Sans UI" w:hAnsi="Times New Roman"/>
          <w:color w:val="000000"/>
          <w:kern w:val="2"/>
          <w:sz w:val="24"/>
          <w:szCs w:val="24"/>
          <w:lang w:val="de-DE" w:eastAsia="ar-SA"/>
        </w:rPr>
        <w:t>соответствии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со</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стилем</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темой</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задачей</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высказывания</w:t>
      </w:r>
      <w:proofErr w:type="spellEnd"/>
      <w:r w:rsidRPr="00FA5AAB">
        <w:rPr>
          <w:rFonts w:ascii="Times New Roman" w:eastAsia="Andale Sans UI" w:hAnsi="Times New Roman"/>
          <w:color w:val="000000"/>
          <w:kern w:val="2"/>
          <w:sz w:val="24"/>
          <w:szCs w:val="24"/>
          <w:lang w:val="de-DE" w:eastAsia="ar-SA"/>
        </w:rPr>
        <w:t xml:space="preserve">; 3) </w:t>
      </w:r>
      <w:proofErr w:type="spellStart"/>
      <w:r w:rsidRPr="00FA5AAB">
        <w:rPr>
          <w:rFonts w:ascii="Times New Roman" w:eastAsia="Andale Sans UI" w:hAnsi="Times New Roman"/>
          <w:color w:val="000000"/>
          <w:kern w:val="2"/>
          <w:sz w:val="24"/>
          <w:szCs w:val="24"/>
          <w:lang w:val="de-DE" w:eastAsia="ar-SA"/>
        </w:rPr>
        <w:t>соблюдение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языковых</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норм</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правил</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правописания</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C23E4">
      <w:pPr>
        <w:widowControl w:val="0"/>
        <w:numPr>
          <w:ilvl w:val="0"/>
          <w:numId w:val="20"/>
        </w:numPr>
        <w:shd w:val="clear" w:color="auto" w:fill="FFFFFF"/>
        <w:tabs>
          <w:tab w:val="num" w:pos="0"/>
        </w:tabs>
        <w:suppressAutoHyphens/>
        <w:spacing w:after="0" w:line="240" w:lineRule="auto"/>
        <w:jc w:val="both"/>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color w:val="000000"/>
          <w:kern w:val="2"/>
          <w:sz w:val="24"/>
          <w:szCs w:val="24"/>
          <w:lang w:val="de-DE" w:eastAsia="ar-SA"/>
        </w:rPr>
        <w:t>Содержание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сочинения</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оценивается</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следующим</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критериям</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275D14" w:rsidP="002C23E4">
      <w:pPr>
        <w:widowControl w:val="0"/>
        <w:numPr>
          <w:ilvl w:val="0"/>
          <w:numId w:val="20"/>
        </w:numPr>
        <w:shd w:val="clear" w:color="auto" w:fill="FFFFFF"/>
        <w:tabs>
          <w:tab w:val="num" w:pos="0"/>
        </w:tabs>
        <w:suppressAutoHyphens/>
        <w:spacing w:after="0" w:line="240" w:lineRule="auto"/>
        <w:jc w:val="both"/>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color w:val="000000"/>
          <w:kern w:val="2"/>
          <w:sz w:val="24"/>
          <w:szCs w:val="24"/>
          <w:lang w:val="de-DE" w:eastAsia="ar-SA"/>
        </w:rPr>
        <w:t>С</w:t>
      </w:r>
      <w:r w:rsidR="00FA051C" w:rsidRPr="00FA5AAB">
        <w:rPr>
          <w:rFonts w:ascii="Times New Roman" w:eastAsia="Andale Sans UI" w:hAnsi="Times New Roman"/>
          <w:color w:val="000000"/>
          <w:kern w:val="2"/>
          <w:sz w:val="24"/>
          <w:szCs w:val="24"/>
          <w:lang w:val="de-DE" w:eastAsia="ar-SA"/>
        </w:rPr>
        <w:t>оответствие</w:t>
      </w:r>
      <w:proofErr w:type="spellEnd"/>
      <w:r w:rsidRPr="00FA5AAB">
        <w:rPr>
          <w:rFonts w:ascii="Times New Roman" w:eastAsia="Andale Sans UI" w:hAnsi="Times New Roman"/>
          <w:color w:val="000000"/>
          <w:kern w:val="2"/>
          <w:sz w:val="24"/>
          <w:szCs w:val="24"/>
          <w:lang w:eastAsia="ar-SA"/>
        </w:rPr>
        <w:t xml:space="preserve"> </w:t>
      </w:r>
      <w:proofErr w:type="spellStart"/>
      <w:r w:rsidR="00FA051C" w:rsidRPr="00FA5AAB">
        <w:rPr>
          <w:rFonts w:ascii="Times New Roman" w:eastAsia="Andale Sans UI" w:hAnsi="Times New Roman"/>
          <w:color w:val="000000"/>
          <w:kern w:val="2"/>
          <w:sz w:val="24"/>
          <w:szCs w:val="24"/>
          <w:lang w:val="de-DE" w:eastAsia="ar-SA"/>
        </w:rPr>
        <w:t>работы</w:t>
      </w:r>
      <w:proofErr w:type="spellEnd"/>
      <w:r w:rsidRPr="00FA5AAB">
        <w:rPr>
          <w:rFonts w:ascii="Times New Roman" w:eastAsia="Andale Sans UI" w:hAnsi="Times New Roman"/>
          <w:color w:val="000000"/>
          <w:kern w:val="2"/>
          <w:sz w:val="24"/>
          <w:szCs w:val="24"/>
          <w:lang w:eastAsia="ar-SA"/>
        </w:rPr>
        <w:t xml:space="preserve"> </w:t>
      </w:r>
      <w:proofErr w:type="spellStart"/>
      <w:r w:rsidR="00FA051C" w:rsidRPr="00FA5AAB">
        <w:rPr>
          <w:rFonts w:ascii="Times New Roman" w:eastAsia="Andale Sans UI" w:hAnsi="Times New Roman"/>
          <w:color w:val="000000"/>
          <w:kern w:val="2"/>
          <w:sz w:val="24"/>
          <w:szCs w:val="24"/>
          <w:lang w:val="de-DE" w:eastAsia="ar-SA"/>
        </w:rPr>
        <w:t>ученика</w:t>
      </w:r>
      <w:proofErr w:type="spellEnd"/>
      <w:r w:rsidRPr="00FA5AAB">
        <w:rPr>
          <w:rFonts w:ascii="Times New Roman" w:eastAsia="Andale Sans UI" w:hAnsi="Times New Roman"/>
          <w:color w:val="000000"/>
          <w:kern w:val="2"/>
          <w:sz w:val="24"/>
          <w:szCs w:val="24"/>
          <w:lang w:eastAsia="ar-SA"/>
        </w:rPr>
        <w:t xml:space="preserve"> </w:t>
      </w:r>
      <w:proofErr w:type="spellStart"/>
      <w:r w:rsidR="00FA051C" w:rsidRPr="00FA5AAB">
        <w:rPr>
          <w:rFonts w:ascii="Times New Roman" w:eastAsia="Andale Sans UI" w:hAnsi="Times New Roman"/>
          <w:color w:val="000000"/>
          <w:kern w:val="2"/>
          <w:sz w:val="24"/>
          <w:szCs w:val="24"/>
          <w:lang w:val="de-DE" w:eastAsia="ar-SA"/>
        </w:rPr>
        <w:t>теме</w:t>
      </w:r>
      <w:proofErr w:type="spellEnd"/>
      <w:r w:rsidR="00FA051C" w:rsidRPr="00FA5AAB">
        <w:rPr>
          <w:rFonts w:ascii="Times New Roman" w:eastAsia="Andale Sans UI" w:hAnsi="Times New Roman"/>
          <w:color w:val="000000"/>
          <w:kern w:val="2"/>
          <w:sz w:val="24"/>
          <w:szCs w:val="24"/>
          <w:lang w:val="de-DE" w:eastAsia="ar-SA"/>
        </w:rPr>
        <w:t xml:space="preserve"> и </w:t>
      </w:r>
      <w:proofErr w:type="spellStart"/>
      <w:r w:rsidR="00FA051C" w:rsidRPr="00FA5AAB">
        <w:rPr>
          <w:rFonts w:ascii="Times New Roman" w:eastAsia="Andale Sans UI" w:hAnsi="Times New Roman"/>
          <w:color w:val="000000"/>
          <w:kern w:val="2"/>
          <w:sz w:val="24"/>
          <w:szCs w:val="24"/>
          <w:lang w:val="de-DE" w:eastAsia="ar-SA"/>
        </w:rPr>
        <w:t>основной</w:t>
      </w:r>
      <w:proofErr w:type="spellEnd"/>
      <w:r w:rsidRPr="00FA5AAB">
        <w:rPr>
          <w:rFonts w:ascii="Times New Roman" w:eastAsia="Andale Sans UI" w:hAnsi="Times New Roman"/>
          <w:color w:val="000000"/>
          <w:kern w:val="2"/>
          <w:sz w:val="24"/>
          <w:szCs w:val="24"/>
          <w:lang w:eastAsia="ar-SA"/>
        </w:rPr>
        <w:t xml:space="preserve"> </w:t>
      </w:r>
      <w:proofErr w:type="spellStart"/>
      <w:r w:rsidR="00FA051C" w:rsidRPr="00FA5AAB">
        <w:rPr>
          <w:rFonts w:ascii="Times New Roman" w:eastAsia="Andale Sans UI" w:hAnsi="Times New Roman"/>
          <w:color w:val="000000"/>
          <w:kern w:val="2"/>
          <w:sz w:val="24"/>
          <w:szCs w:val="24"/>
          <w:lang w:val="de-DE" w:eastAsia="ar-SA"/>
        </w:rPr>
        <w:t>мысли</w:t>
      </w:r>
      <w:proofErr w:type="spellEnd"/>
      <w:r w:rsidR="00FA051C" w:rsidRPr="00FA5AAB">
        <w:rPr>
          <w:rFonts w:ascii="Times New Roman" w:eastAsia="Andale Sans UI" w:hAnsi="Times New Roman"/>
          <w:color w:val="000000"/>
          <w:kern w:val="2"/>
          <w:sz w:val="24"/>
          <w:szCs w:val="24"/>
          <w:lang w:val="de-DE" w:eastAsia="ar-SA"/>
        </w:rPr>
        <w:t>;        </w:t>
      </w:r>
    </w:p>
    <w:p w:rsidR="00FA051C" w:rsidRPr="00FA5AAB" w:rsidRDefault="00275D14" w:rsidP="002C23E4">
      <w:pPr>
        <w:widowControl w:val="0"/>
        <w:numPr>
          <w:ilvl w:val="0"/>
          <w:numId w:val="20"/>
        </w:numPr>
        <w:shd w:val="clear" w:color="auto" w:fill="FFFFFF"/>
        <w:tabs>
          <w:tab w:val="num" w:pos="0"/>
        </w:tabs>
        <w:suppressAutoHyphens/>
        <w:spacing w:after="0" w:line="240" w:lineRule="auto"/>
        <w:jc w:val="both"/>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color w:val="000000"/>
          <w:kern w:val="2"/>
          <w:sz w:val="24"/>
          <w:szCs w:val="24"/>
          <w:lang w:val="de-DE" w:eastAsia="ar-SA"/>
        </w:rPr>
        <w:t>П</w:t>
      </w:r>
      <w:r w:rsidR="00FA051C" w:rsidRPr="00FA5AAB">
        <w:rPr>
          <w:rFonts w:ascii="Times New Roman" w:eastAsia="Andale Sans UI" w:hAnsi="Times New Roman"/>
          <w:color w:val="000000"/>
          <w:kern w:val="2"/>
          <w:sz w:val="24"/>
          <w:szCs w:val="24"/>
          <w:lang w:val="de-DE" w:eastAsia="ar-SA"/>
        </w:rPr>
        <w:t>олнота</w:t>
      </w:r>
      <w:proofErr w:type="spellEnd"/>
      <w:r w:rsidRPr="00FA5AAB">
        <w:rPr>
          <w:rFonts w:ascii="Times New Roman" w:eastAsia="Andale Sans UI" w:hAnsi="Times New Roman"/>
          <w:color w:val="000000"/>
          <w:kern w:val="2"/>
          <w:sz w:val="24"/>
          <w:szCs w:val="24"/>
          <w:lang w:eastAsia="ar-SA"/>
        </w:rPr>
        <w:t xml:space="preserve"> </w:t>
      </w:r>
      <w:proofErr w:type="spellStart"/>
      <w:r w:rsidR="00FA051C" w:rsidRPr="00FA5AAB">
        <w:rPr>
          <w:rFonts w:ascii="Times New Roman" w:eastAsia="Andale Sans UI" w:hAnsi="Times New Roman"/>
          <w:color w:val="000000"/>
          <w:kern w:val="2"/>
          <w:sz w:val="24"/>
          <w:szCs w:val="24"/>
          <w:lang w:val="de-DE" w:eastAsia="ar-SA"/>
        </w:rPr>
        <w:t>раскрытия</w:t>
      </w:r>
      <w:proofErr w:type="spellEnd"/>
      <w:r w:rsidRPr="00FA5AAB">
        <w:rPr>
          <w:rFonts w:ascii="Times New Roman" w:eastAsia="Andale Sans UI" w:hAnsi="Times New Roman"/>
          <w:color w:val="000000"/>
          <w:kern w:val="2"/>
          <w:sz w:val="24"/>
          <w:szCs w:val="24"/>
          <w:lang w:eastAsia="ar-SA"/>
        </w:rPr>
        <w:t xml:space="preserve"> </w:t>
      </w:r>
      <w:proofErr w:type="spellStart"/>
      <w:r w:rsidR="00FA051C" w:rsidRPr="00FA5AAB">
        <w:rPr>
          <w:rFonts w:ascii="Times New Roman" w:eastAsia="Andale Sans UI" w:hAnsi="Times New Roman"/>
          <w:color w:val="000000"/>
          <w:kern w:val="2"/>
          <w:sz w:val="24"/>
          <w:szCs w:val="24"/>
          <w:lang w:val="de-DE" w:eastAsia="ar-SA"/>
        </w:rPr>
        <w:t>темы</w:t>
      </w:r>
      <w:proofErr w:type="spellEnd"/>
      <w:r w:rsidR="00FA051C" w:rsidRPr="00FA5AAB">
        <w:rPr>
          <w:rFonts w:ascii="Times New Roman" w:eastAsia="Andale Sans UI" w:hAnsi="Times New Roman"/>
          <w:color w:val="000000"/>
          <w:kern w:val="2"/>
          <w:sz w:val="24"/>
          <w:szCs w:val="24"/>
          <w:lang w:val="de-DE" w:eastAsia="ar-SA"/>
        </w:rPr>
        <w:t xml:space="preserve">; </w:t>
      </w:r>
      <w:proofErr w:type="spellStart"/>
      <w:r w:rsidR="00FA051C" w:rsidRPr="00FA5AAB">
        <w:rPr>
          <w:rFonts w:ascii="Times New Roman" w:eastAsia="Andale Sans UI" w:hAnsi="Times New Roman"/>
          <w:color w:val="000000"/>
          <w:kern w:val="2"/>
          <w:sz w:val="24"/>
          <w:szCs w:val="24"/>
          <w:lang w:val="de-DE" w:eastAsia="ar-SA"/>
        </w:rPr>
        <w:t>правильность</w:t>
      </w:r>
      <w:proofErr w:type="spellEnd"/>
      <w:r w:rsidRPr="00FA5AAB">
        <w:rPr>
          <w:rFonts w:ascii="Times New Roman" w:eastAsia="Andale Sans UI" w:hAnsi="Times New Roman"/>
          <w:color w:val="000000"/>
          <w:kern w:val="2"/>
          <w:sz w:val="24"/>
          <w:szCs w:val="24"/>
          <w:lang w:eastAsia="ar-SA"/>
        </w:rPr>
        <w:t xml:space="preserve"> </w:t>
      </w:r>
      <w:proofErr w:type="spellStart"/>
      <w:r w:rsidR="00FA051C" w:rsidRPr="00FA5AAB">
        <w:rPr>
          <w:rFonts w:ascii="Times New Roman" w:eastAsia="Andale Sans UI" w:hAnsi="Times New Roman"/>
          <w:color w:val="000000"/>
          <w:kern w:val="2"/>
          <w:sz w:val="24"/>
          <w:szCs w:val="24"/>
          <w:lang w:val="de-DE" w:eastAsia="ar-SA"/>
        </w:rPr>
        <w:t>фактического</w:t>
      </w:r>
      <w:proofErr w:type="spellEnd"/>
      <w:r w:rsidRPr="00FA5AAB">
        <w:rPr>
          <w:rFonts w:ascii="Times New Roman" w:eastAsia="Andale Sans UI" w:hAnsi="Times New Roman"/>
          <w:color w:val="000000"/>
          <w:kern w:val="2"/>
          <w:sz w:val="24"/>
          <w:szCs w:val="24"/>
          <w:lang w:eastAsia="ar-SA"/>
        </w:rPr>
        <w:t xml:space="preserve"> </w:t>
      </w:r>
      <w:proofErr w:type="spellStart"/>
      <w:r w:rsidR="00FA051C" w:rsidRPr="00FA5AAB">
        <w:rPr>
          <w:rFonts w:ascii="Times New Roman" w:eastAsia="Andale Sans UI" w:hAnsi="Times New Roman"/>
          <w:color w:val="000000"/>
          <w:kern w:val="2"/>
          <w:sz w:val="24"/>
          <w:szCs w:val="24"/>
          <w:lang w:val="de-DE" w:eastAsia="ar-SA"/>
        </w:rPr>
        <w:t>материала</w:t>
      </w:r>
      <w:proofErr w:type="spellEnd"/>
      <w:r w:rsidR="00FA051C" w:rsidRPr="00FA5AAB">
        <w:rPr>
          <w:rFonts w:ascii="Times New Roman" w:eastAsia="Andale Sans UI" w:hAnsi="Times New Roman"/>
          <w:color w:val="000000"/>
          <w:kern w:val="2"/>
          <w:sz w:val="24"/>
          <w:szCs w:val="24"/>
          <w:lang w:val="de-DE" w:eastAsia="ar-SA"/>
        </w:rPr>
        <w:t xml:space="preserve">; </w:t>
      </w:r>
      <w:proofErr w:type="spellStart"/>
      <w:r w:rsidR="00FA051C" w:rsidRPr="00FA5AAB">
        <w:rPr>
          <w:rFonts w:ascii="Times New Roman" w:eastAsia="Andale Sans UI" w:hAnsi="Times New Roman"/>
          <w:color w:val="000000"/>
          <w:kern w:val="2"/>
          <w:sz w:val="24"/>
          <w:szCs w:val="24"/>
          <w:lang w:val="de-DE" w:eastAsia="ar-SA"/>
        </w:rPr>
        <w:t>последовательность</w:t>
      </w:r>
      <w:proofErr w:type="spellEnd"/>
      <w:r w:rsidRPr="00FA5AAB">
        <w:rPr>
          <w:rFonts w:ascii="Times New Roman" w:eastAsia="Andale Sans UI" w:hAnsi="Times New Roman"/>
          <w:color w:val="000000"/>
          <w:kern w:val="2"/>
          <w:sz w:val="24"/>
          <w:szCs w:val="24"/>
          <w:lang w:eastAsia="ar-SA"/>
        </w:rPr>
        <w:t xml:space="preserve"> </w:t>
      </w:r>
      <w:proofErr w:type="spellStart"/>
      <w:r w:rsidR="00FA051C" w:rsidRPr="00FA5AAB">
        <w:rPr>
          <w:rFonts w:ascii="Times New Roman" w:eastAsia="Andale Sans UI" w:hAnsi="Times New Roman"/>
          <w:color w:val="000000"/>
          <w:kern w:val="2"/>
          <w:sz w:val="24"/>
          <w:szCs w:val="24"/>
          <w:lang w:val="de-DE" w:eastAsia="ar-SA"/>
        </w:rPr>
        <w:t>изложения</w:t>
      </w:r>
      <w:proofErr w:type="spellEnd"/>
      <w:r w:rsidR="00FA051C" w:rsidRPr="00FA5AAB">
        <w:rPr>
          <w:rFonts w:ascii="Times New Roman" w:eastAsia="Andale Sans UI" w:hAnsi="Times New Roman"/>
          <w:color w:val="000000"/>
          <w:kern w:val="2"/>
          <w:sz w:val="24"/>
          <w:szCs w:val="24"/>
          <w:lang w:val="de-DE" w:eastAsia="ar-SA"/>
        </w:rPr>
        <w:t>.</w:t>
      </w:r>
    </w:p>
    <w:p w:rsidR="00FA051C" w:rsidRPr="00FA5AAB" w:rsidRDefault="00FA051C" w:rsidP="002C23E4">
      <w:pPr>
        <w:widowControl w:val="0"/>
        <w:numPr>
          <w:ilvl w:val="0"/>
          <w:numId w:val="20"/>
        </w:numPr>
        <w:shd w:val="clear" w:color="auto" w:fill="FFFFFF"/>
        <w:tabs>
          <w:tab w:val="num" w:pos="0"/>
        </w:tabs>
        <w:suppressAutoHyphens/>
        <w:spacing w:after="0" w:line="240" w:lineRule="auto"/>
        <w:jc w:val="both"/>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color w:val="000000"/>
          <w:kern w:val="2"/>
          <w:sz w:val="24"/>
          <w:szCs w:val="24"/>
          <w:lang w:val="de-DE" w:eastAsia="ar-SA"/>
        </w:rPr>
        <w:t>При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оценке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речевого</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оформления</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сочинений</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изложений</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учитывается</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275D14" w:rsidP="002C23E4">
      <w:pPr>
        <w:widowControl w:val="0"/>
        <w:numPr>
          <w:ilvl w:val="0"/>
          <w:numId w:val="20"/>
        </w:numPr>
        <w:shd w:val="clear" w:color="auto" w:fill="FFFFFF"/>
        <w:tabs>
          <w:tab w:val="num" w:pos="0"/>
        </w:tabs>
        <w:suppressAutoHyphens/>
        <w:spacing w:after="0" w:line="240" w:lineRule="auto"/>
        <w:jc w:val="both"/>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color w:val="000000"/>
          <w:kern w:val="2"/>
          <w:sz w:val="24"/>
          <w:szCs w:val="24"/>
          <w:lang w:val="de-DE" w:eastAsia="ar-SA"/>
        </w:rPr>
        <w:t>Р</w:t>
      </w:r>
      <w:r w:rsidR="00FA051C" w:rsidRPr="00FA5AAB">
        <w:rPr>
          <w:rFonts w:ascii="Times New Roman" w:eastAsia="Andale Sans UI" w:hAnsi="Times New Roman"/>
          <w:color w:val="000000"/>
          <w:kern w:val="2"/>
          <w:sz w:val="24"/>
          <w:szCs w:val="24"/>
          <w:lang w:val="de-DE" w:eastAsia="ar-SA"/>
        </w:rPr>
        <w:t>азнообразие</w:t>
      </w:r>
      <w:proofErr w:type="spellEnd"/>
      <w:r w:rsidRPr="00FA5AAB">
        <w:rPr>
          <w:rFonts w:ascii="Times New Roman" w:eastAsia="Andale Sans UI" w:hAnsi="Times New Roman"/>
          <w:color w:val="000000"/>
          <w:kern w:val="2"/>
          <w:sz w:val="24"/>
          <w:szCs w:val="24"/>
          <w:lang w:eastAsia="ar-SA"/>
        </w:rPr>
        <w:t xml:space="preserve"> </w:t>
      </w:r>
      <w:proofErr w:type="spellStart"/>
      <w:r w:rsidR="00FA051C" w:rsidRPr="00FA5AAB">
        <w:rPr>
          <w:rFonts w:ascii="Times New Roman" w:eastAsia="Andale Sans UI" w:hAnsi="Times New Roman"/>
          <w:color w:val="000000"/>
          <w:kern w:val="2"/>
          <w:sz w:val="24"/>
          <w:szCs w:val="24"/>
          <w:lang w:val="de-DE" w:eastAsia="ar-SA"/>
        </w:rPr>
        <w:t>словаря</w:t>
      </w:r>
      <w:proofErr w:type="spellEnd"/>
      <w:r w:rsidR="00FA051C" w:rsidRPr="00FA5AAB">
        <w:rPr>
          <w:rFonts w:ascii="Times New Roman" w:eastAsia="Andale Sans UI" w:hAnsi="Times New Roman"/>
          <w:color w:val="000000"/>
          <w:kern w:val="2"/>
          <w:sz w:val="24"/>
          <w:szCs w:val="24"/>
          <w:lang w:val="de-DE" w:eastAsia="ar-SA"/>
        </w:rPr>
        <w:t xml:space="preserve"> и </w:t>
      </w:r>
      <w:proofErr w:type="spellStart"/>
      <w:r w:rsidR="00FA051C" w:rsidRPr="00FA5AAB">
        <w:rPr>
          <w:rFonts w:ascii="Times New Roman" w:eastAsia="Andale Sans UI" w:hAnsi="Times New Roman"/>
          <w:color w:val="000000"/>
          <w:kern w:val="2"/>
          <w:sz w:val="24"/>
          <w:szCs w:val="24"/>
          <w:lang w:val="de-DE" w:eastAsia="ar-SA"/>
        </w:rPr>
        <w:t>грамматического</w:t>
      </w:r>
      <w:proofErr w:type="spellEnd"/>
      <w:r w:rsidRPr="00FA5AAB">
        <w:rPr>
          <w:rFonts w:ascii="Times New Roman" w:eastAsia="Andale Sans UI" w:hAnsi="Times New Roman"/>
          <w:color w:val="000000"/>
          <w:kern w:val="2"/>
          <w:sz w:val="24"/>
          <w:szCs w:val="24"/>
          <w:lang w:eastAsia="ar-SA"/>
        </w:rPr>
        <w:t xml:space="preserve"> </w:t>
      </w:r>
      <w:proofErr w:type="spellStart"/>
      <w:r w:rsidR="00FA051C" w:rsidRPr="00FA5AAB">
        <w:rPr>
          <w:rFonts w:ascii="Times New Roman" w:eastAsia="Andale Sans UI" w:hAnsi="Times New Roman"/>
          <w:color w:val="000000"/>
          <w:kern w:val="2"/>
          <w:sz w:val="24"/>
          <w:szCs w:val="24"/>
          <w:lang w:val="de-DE" w:eastAsia="ar-SA"/>
        </w:rPr>
        <w:t>строя</w:t>
      </w:r>
      <w:proofErr w:type="spellEnd"/>
      <w:r w:rsidRPr="00FA5AAB">
        <w:rPr>
          <w:rFonts w:ascii="Times New Roman" w:eastAsia="Andale Sans UI" w:hAnsi="Times New Roman"/>
          <w:color w:val="000000"/>
          <w:kern w:val="2"/>
          <w:sz w:val="24"/>
          <w:szCs w:val="24"/>
          <w:lang w:eastAsia="ar-SA"/>
        </w:rPr>
        <w:t xml:space="preserve"> </w:t>
      </w:r>
      <w:proofErr w:type="spellStart"/>
      <w:r w:rsidR="00FA051C" w:rsidRPr="00FA5AAB">
        <w:rPr>
          <w:rFonts w:ascii="Times New Roman" w:eastAsia="Andale Sans UI" w:hAnsi="Times New Roman"/>
          <w:color w:val="000000"/>
          <w:kern w:val="2"/>
          <w:sz w:val="24"/>
          <w:szCs w:val="24"/>
          <w:lang w:val="de-DE" w:eastAsia="ar-SA"/>
        </w:rPr>
        <w:t>речи</w:t>
      </w:r>
      <w:proofErr w:type="spellEnd"/>
      <w:r w:rsidR="00FA051C" w:rsidRPr="00FA5AAB">
        <w:rPr>
          <w:rFonts w:ascii="Times New Roman" w:eastAsia="Andale Sans UI" w:hAnsi="Times New Roman"/>
          <w:color w:val="000000"/>
          <w:kern w:val="2"/>
          <w:sz w:val="24"/>
          <w:szCs w:val="24"/>
          <w:lang w:val="de-DE" w:eastAsia="ar-SA"/>
        </w:rPr>
        <w:t>;</w:t>
      </w:r>
    </w:p>
    <w:p w:rsidR="00FA051C" w:rsidRPr="00FA5AAB" w:rsidRDefault="00275D14" w:rsidP="002C23E4">
      <w:pPr>
        <w:widowControl w:val="0"/>
        <w:numPr>
          <w:ilvl w:val="0"/>
          <w:numId w:val="20"/>
        </w:numPr>
        <w:shd w:val="clear" w:color="auto" w:fill="FFFFFF"/>
        <w:tabs>
          <w:tab w:val="num" w:pos="0"/>
        </w:tabs>
        <w:suppressAutoHyphens/>
        <w:spacing w:after="0" w:line="240" w:lineRule="auto"/>
        <w:jc w:val="both"/>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color w:val="000000"/>
          <w:kern w:val="2"/>
          <w:sz w:val="24"/>
          <w:szCs w:val="24"/>
          <w:lang w:val="de-DE" w:eastAsia="ar-SA"/>
        </w:rPr>
        <w:t>С</w:t>
      </w:r>
      <w:r w:rsidR="00FA051C" w:rsidRPr="00FA5AAB">
        <w:rPr>
          <w:rFonts w:ascii="Times New Roman" w:eastAsia="Andale Sans UI" w:hAnsi="Times New Roman"/>
          <w:color w:val="000000"/>
          <w:kern w:val="2"/>
          <w:sz w:val="24"/>
          <w:szCs w:val="24"/>
          <w:lang w:val="de-DE" w:eastAsia="ar-SA"/>
        </w:rPr>
        <w:t>тилевое</w:t>
      </w:r>
      <w:proofErr w:type="spellEnd"/>
      <w:r w:rsidRPr="00FA5AAB">
        <w:rPr>
          <w:rFonts w:ascii="Times New Roman" w:eastAsia="Andale Sans UI" w:hAnsi="Times New Roman"/>
          <w:color w:val="000000"/>
          <w:kern w:val="2"/>
          <w:sz w:val="24"/>
          <w:szCs w:val="24"/>
          <w:lang w:eastAsia="ar-SA"/>
        </w:rPr>
        <w:t xml:space="preserve"> </w:t>
      </w:r>
      <w:proofErr w:type="spellStart"/>
      <w:r w:rsidR="00FA051C" w:rsidRPr="00FA5AAB">
        <w:rPr>
          <w:rFonts w:ascii="Times New Roman" w:eastAsia="Andale Sans UI" w:hAnsi="Times New Roman"/>
          <w:color w:val="000000"/>
          <w:kern w:val="2"/>
          <w:sz w:val="24"/>
          <w:szCs w:val="24"/>
          <w:lang w:val="de-DE" w:eastAsia="ar-SA"/>
        </w:rPr>
        <w:t>единство</w:t>
      </w:r>
      <w:proofErr w:type="spellEnd"/>
      <w:r w:rsidR="00FA051C" w:rsidRPr="00FA5AAB">
        <w:rPr>
          <w:rFonts w:ascii="Times New Roman" w:eastAsia="Andale Sans UI" w:hAnsi="Times New Roman"/>
          <w:color w:val="000000"/>
          <w:kern w:val="2"/>
          <w:sz w:val="24"/>
          <w:szCs w:val="24"/>
          <w:lang w:val="de-DE" w:eastAsia="ar-SA"/>
        </w:rPr>
        <w:t xml:space="preserve"> и </w:t>
      </w:r>
      <w:proofErr w:type="spellStart"/>
      <w:r w:rsidR="00FA051C" w:rsidRPr="00FA5AAB">
        <w:rPr>
          <w:rFonts w:ascii="Times New Roman" w:eastAsia="Andale Sans UI" w:hAnsi="Times New Roman"/>
          <w:color w:val="000000"/>
          <w:kern w:val="2"/>
          <w:sz w:val="24"/>
          <w:szCs w:val="24"/>
          <w:lang w:val="de-DE" w:eastAsia="ar-SA"/>
        </w:rPr>
        <w:t>выразительность</w:t>
      </w:r>
      <w:proofErr w:type="spellEnd"/>
      <w:r w:rsidRPr="00FA5AAB">
        <w:rPr>
          <w:rFonts w:ascii="Times New Roman" w:eastAsia="Andale Sans UI" w:hAnsi="Times New Roman"/>
          <w:color w:val="000000"/>
          <w:kern w:val="2"/>
          <w:sz w:val="24"/>
          <w:szCs w:val="24"/>
          <w:lang w:eastAsia="ar-SA"/>
        </w:rPr>
        <w:t xml:space="preserve"> </w:t>
      </w:r>
      <w:proofErr w:type="spellStart"/>
      <w:r w:rsidR="00FA051C" w:rsidRPr="00FA5AAB">
        <w:rPr>
          <w:rFonts w:ascii="Times New Roman" w:eastAsia="Andale Sans UI" w:hAnsi="Times New Roman"/>
          <w:color w:val="000000"/>
          <w:kern w:val="2"/>
          <w:sz w:val="24"/>
          <w:szCs w:val="24"/>
          <w:lang w:val="de-DE" w:eastAsia="ar-SA"/>
        </w:rPr>
        <w:t>речи</w:t>
      </w:r>
      <w:proofErr w:type="spellEnd"/>
      <w:r w:rsidR="00FA051C" w:rsidRPr="00FA5AAB">
        <w:rPr>
          <w:rFonts w:ascii="Times New Roman" w:eastAsia="Andale Sans UI" w:hAnsi="Times New Roman"/>
          <w:color w:val="000000"/>
          <w:kern w:val="2"/>
          <w:sz w:val="24"/>
          <w:szCs w:val="24"/>
          <w:lang w:val="de-DE" w:eastAsia="ar-SA"/>
        </w:rPr>
        <w:t xml:space="preserve">; </w:t>
      </w:r>
      <w:proofErr w:type="spellStart"/>
      <w:r w:rsidR="00FA051C" w:rsidRPr="00FA5AAB">
        <w:rPr>
          <w:rFonts w:ascii="Times New Roman" w:eastAsia="Andale Sans UI" w:hAnsi="Times New Roman"/>
          <w:color w:val="000000"/>
          <w:kern w:val="2"/>
          <w:sz w:val="24"/>
          <w:szCs w:val="24"/>
          <w:lang w:val="de-DE" w:eastAsia="ar-SA"/>
        </w:rPr>
        <w:t>число</w:t>
      </w:r>
      <w:proofErr w:type="spellEnd"/>
      <w:r w:rsidRPr="00FA5AAB">
        <w:rPr>
          <w:rFonts w:ascii="Times New Roman" w:eastAsia="Andale Sans UI" w:hAnsi="Times New Roman"/>
          <w:color w:val="000000"/>
          <w:kern w:val="2"/>
          <w:sz w:val="24"/>
          <w:szCs w:val="24"/>
          <w:lang w:eastAsia="ar-SA"/>
        </w:rPr>
        <w:t xml:space="preserve"> </w:t>
      </w:r>
      <w:proofErr w:type="spellStart"/>
      <w:r w:rsidR="00FA051C" w:rsidRPr="00FA5AAB">
        <w:rPr>
          <w:rFonts w:ascii="Times New Roman" w:eastAsia="Andale Sans UI" w:hAnsi="Times New Roman"/>
          <w:color w:val="000000"/>
          <w:kern w:val="2"/>
          <w:sz w:val="24"/>
          <w:szCs w:val="24"/>
          <w:lang w:val="de-DE" w:eastAsia="ar-SA"/>
        </w:rPr>
        <w:t>речевых</w:t>
      </w:r>
      <w:proofErr w:type="spellEnd"/>
      <w:r w:rsidRPr="00FA5AAB">
        <w:rPr>
          <w:rFonts w:ascii="Times New Roman" w:eastAsia="Andale Sans UI" w:hAnsi="Times New Roman"/>
          <w:color w:val="000000"/>
          <w:kern w:val="2"/>
          <w:sz w:val="24"/>
          <w:szCs w:val="24"/>
          <w:lang w:eastAsia="ar-SA"/>
        </w:rPr>
        <w:t xml:space="preserve"> </w:t>
      </w:r>
      <w:proofErr w:type="spellStart"/>
      <w:r w:rsidR="00FA051C" w:rsidRPr="00FA5AAB">
        <w:rPr>
          <w:rFonts w:ascii="Times New Roman" w:eastAsia="Andale Sans UI" w:hAnsi="Times New Roman"/>
          <w:color w:val="000000"/>
          <w:kern w:val="2"/>
          <w:sz w:val="24"/>
          <w:szCs w:val="24"/>
          <w:lang w:val="de-DE" w:eastAsia="ar-SA"/>
        </w:rPr>
        <w:t>недочетов</w:t>
      </w:r>
      <w:proofErr w:type="spellEnd"/>
      <w:r w:rsidR="00FA051C" w:rsidRPr="00FA5AAB">
        <w:rPr>
          <w:rFonts w:ascii="Times New Roman" w:eastAsia="Andale Sans UI" w:hAnsi="Times New Roman"/>
          <w:color w:val="000000"/>
          <w:kern w:val="2"/>
          <w:sz w:val="24"/>
          <w:szCs w:val="24"/>
          <w:lang w:val="de-DE" w:eastAsia="ar-SA"/>
        </w:rPr>
        <w:t>.</w:t>
      </w:r>
    </w:p>
    <w:p w:rsidR="00FA051C" w:rsidRPr="00FA5AAB" w:rsidRDefault="00FA051C" w:rsidP="002C23E4">
      <w:pPr>
        <w:widowControl w:val="0"/>
        <w:numPr>
          <w:ilvl w:val="0"/>
          <w:numId w:val="20"/>
        </w:numPr>
        <w:shd w:val="clear" w:color="auto" w:fill="FFFFFF"/>
        <w:tabs>
          <w:tab w:val="num" w:pos="0"/>
        </w:tabs>
        <w:suppressAutoHyphens/>
        <w:spacing w:after="0" w:line="240" w:lineRule="auto"/>
        <w:jc w:val="both"/>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color w:val="000000"/>
          <w:kern w:val="2"/>
          <w:sz w:val="24"/>
          <w:szCs w:val="24"/>
          <w:lang w:val="de-DE" w:eastAsia="ar-SA"/>
        </w:rPr>
        <w:t>Грамотность</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оценивается</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числу</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допущенных</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учеником</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ошибок</w:t>
      </w:r>
      <w:proofErr w:type="spellEnd"/>
      <w:r w:rsidRPr="00FA5AAB">
        <w:rPr>
          <w:rFonts w:ascii="Times New Roman" w:eastAsia="Andale Sans UI" w:hAnsi="Times New Roman"/>
          <w:color w:val="000000"/>
          <w:kern w:val="2"/>
          <w:sz w:val="24"/>
          <w:szCs w:val="24"/>
          <w:lang w:val="de-DE" w:eastAsia="ar-SA"/>
        </w:rPr>
        <w:t xml:space="preserve"> – </w:t>
      </w:r>
      <w:proofErr w:type="spellStart"/>
      <w:r w:rsidRPr="00FA5AAB">
        <w:rPr>
          <w:rFonts w:ascii="Times New Roman" w:eastAsia="Andale Sans UI" w:hAnsi="Times New Roman"/>
          <w:color w:val="000000"/>
          <w:kern w:val="2"/>
          <w:sz w:val="24"/>
          <w:szCs w:val="24"/>
          <w:lang w:val="de-DE" w:eastAsia="ar-SA"/>
        </w:rPr>
        <w:t>орфографических</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пунктуационных</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грамматических</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C23E4">
      <w:pPr>
        <w:shd w:val="clear" w:color="auto" w:fill="FFFFFF"/>
        <w:suppressAutoHyphens/>
        <w:spacing w:after="0" w:line="240" w:lineRule="auto"/>
        <w:jc w:val="both"/>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w:t>
      </w:r>
    </w:p>
    <w:p w:rsidR="00FA051C" w:rsidRPr="00FA5AAB" w:rsidRDefault="00FA051C" w:rsidP="002C23E4">
      <w:pPr>
        <w:shd w:val="clear" w:color="auto" w:fill="FFFFFF"/>
        <w:suppressAutoHyphens/>
        <w:spacing w:after="0" w:line="240" w:lineRule="auto"/>
        <w:jc w:val="both"/>
        <w:rPr>
          <w:rFonts w:ascii="Times New Roman" w:eastAsia="Andale Sans UI" w:hAnsi="Times New Roman"/>
          <w:color w:val="000000"/>
          <w:kern w:val="2"/>
          <w:sz w:val="24"/>
          <w:szCs w:val="24"/>
          <w:lang w:val="de-DE" w:eastAsia="ar-SA"/>
        </w:rPr>
      </w:pPr>
    </w:p>
    <w:tbl>
      <w:tblPr>
        <w:tblW w:w="0" w:type="auto"/>
        <w:tblInd w:w="-10" w:type="dxa"/>
        <w:tblLayout w:type="fixed"/>
        <w:tblCellMar>
          <w:left w:w="116" w:type="dxa"/>
          <w:right w:w="116" w:type="dxa"/>
        </w:tblCellMar>
        <w:tblLook w:val="04A0"/>
      </w:tblPr>
      <w:tblGrid>
        <w:gridCol w:w="806"/>
        <w:gridCol w:w="7117"/>
        <w:gridCol w:w="5811"/>
      </w:tblGrid>
      <w:tr w:rsidR="00FA051C" w:rsidRPr="00FA5AAB" w:rsidTr="00275D14">
        <w:tc>
          <w:tcPr>
            <w:tcW w:w="806" w:type="dxa"/>
            <w:vMerge w:val="restart"/>
            <w:tcBorders>
              <w:top w:val="single" w:sz="8" w:space="0" w:color="000000"/>
              <w:left w:val="single" w:sz="8" w:space="0" w:color="000000"/>
              <w:bottom w:val="single" w:sz="8" w:space="0" w:color="000000"/>
              <w:right w:val="nil"/>
            </w:tcBorders>
            <w:shd w:val="clear" w:color="auto" w:fill="FFFFFF"/>
            <w:hideMark/>
          </w:tcPr>
          <w:p w:rsidR="00FA051C" w:rsidRPr="00FA5AAB" w:rsidRDefault="00FA051C" w:rsidP="00275D14">
            <w:pPr>
              <w:suppressAutoHyphens/>
              <w:snapToGrid w:val="0"/>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Оценка</w:t>
            </w:r>
          </w:p>
        </w:tc>
        <w:tc>
          <w:tcPr>
            <w:tcW w:w="12928"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A051C" w:rsidRPr="00FA5AAB" w:rsidRDefault="00FA051C" w:rsidP="00275D14">
            <w:pPr>
              <w:suppressAutoHyphens/>
              <w:snapToGrid w:val="0"/>
              <w:spacing w:after="0" w:line="240" w:lineRule="auto"/>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color w:val="000000"/>
                <w:kern w:val="2"/>
                <w:sz w:val="24"/>
                <w:szCs w:val="24"/>
                <w:lang w:val="de-DE" w:eastAsia="ar-SA"/>
              </w:rPr>
              <w:t>Основные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критерии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оценки</w:t>
            </w:r>
            <w:proofErr w:type="spellEnd"/>
          </w:p>
        </w:tc>
      </w:tr>
      <w:tr w:rsidR="00FA051C" w:rsidRPr="00FA5AAB" w:rsidTr="00275D14">
        <w:tc>
          <w:tcPr>
            <w:tcW w:w="806" w:type="dxa"/>
            <w:vMerge/>
            <w:tcBorders>
              <w:top w:val="single" w:sz="8" w:space="0" w:color="000000"/>
              <w:left w:val="single" w:sz="8" w:space="0" w:color="000000"/>
              <w:bottom w:val="single" w:sz="8" w:space="0" w:color="000000"/>
              <w:right w:val="nil"/>
            </w:tcBorders>
            <w:vAlign w:val="center"/>
            <w:hideMark/>
          </w:tcPr>
          <w:p w:rsidR="00FA051C" w:rsidRPr="00FA5AAB" w:rsidRDefault="00FA051C" w:rsidP="00275D14">
            <w:pPr>
              <w:spacing w:after="0" w:line="240" w:lineRule="auto"/>
              <w:rPr>
                <w:rFonts w:ascii="Times New Roman" w:eastAsia="Andale Sans UI" w:hAnsi="Times New Roman"/>
                <w:color w:val="000000"/>
                <w:kern w:val="2"/>
                <w:sz w:val="24"/>
                <w:szCs w:val="24"/>
                <w:lang w:val="de-DE" w:eastAsia="ar-SA"/>
              </w:rPr>
            </w:pPr>
          </w:p>
        </w:tc>
        <w:tc>
          <w:tcPr>
            <w:tcW w:w="7117" w:type="dxa"/>
            <w:tcBorders>
              <w:top w:val="single" w:sz="8" w:space="0" w:color="000000"/>
              <w:left w:val="single" w:sz="8" w:space="0" w:color="000000"/>
              <w:bottom w:val="single" w:sz="8" w:space="0" w:color="000000"/>
              <w:right w:val="nil"/>
            </w:tcBorders>
            <w:shd w:val="clear" w:color="auto" w:fill="FFFFFF"/>
            <w:hideMark/>
          </w:tcPr>
          <w:p w:rsidR="00FA051C" w:rsidRPr="00FA5AAB" w:rsidRDefault="00FA051C" w:rsidP="00275D14">
            <w:pPr>
              <w:suppressAutoHyphens/>
              <w:snapToGrid w:val="0"/>
              <w:spacing w:after="0" w:line="240" w:lineRule="auto"/>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color w:val="000000"/>
                <w:kern w:val="2"/>
                <w:sz w:val="24"/>
                <w:szCs w:val="24"/>
                <w:lang w:val="de-DE" w:eastAsia="ar-SA"/>
              </w:rPr>
              <w:t>Содержание</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речь</w:t>
            </w:r>
            <w:proofErr w:type="spellEnd"/>
          </w:p>
        </w:tc>
        <w:tc>
          <w:tcPr>
            <w:tcW w:w="5811" w:type="dxa"/>
            <w:tcBorders>
              <w:top w:val="single" w:sz="8" w:space="0" w:color="000000"/>
              <w:left w:val="single" w:sz="8" w:space="0" w:color="000000"/>
              <w:bottom w:val="single" w:sz="8" w:space="0" w:color="000000"/>
              <w:right w:val="single" w:sz="8" w:space="0" w:color="000000"/>
            </w:tcBorders>
            <w:shd w:val="clear" w:color="auto" w:fill="FFFFFF"/>
            <w:hideMark/>
          </w:tcPr>
          <w:p w:rsidR="00FA051C" w:rsidRPr="00FA5AAB" w:rsidRDefault="00FA051C" w:rsidP="00275D14">
            <w:pPr>
              <w:suppressAutoHyphens/>
              <w:snapToGrid w:val="0"/>
              <w:spacing w:after="0" w:line="240" w:lineRule="auto"/>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color w:val="000000"/>
                <w:kern w:val="2"/>
                <w:sz w:val="24"/>
                <w:szCs w:val="24"/>
                <w:lang w:val="de-DE" w:eastAsia="ar-SA"/>
              </w:rPr>
              <w:t>Грамотность</w:t>
            </w:r>
            <w:proofErr w:type="spellEnd"/>
          </w:p>
        </w:tc>
      </w:tr>
      <w:tr w:rsidR="00FA051C" w:rsidRPr="00FA5AAB" w:rsidTr="00275D14">
        <w:tc>
          <w:tcPr>
            <w:tcW w:w="806" w:type="dxa"/>
            <w:tcBorders>
              <w:top w:val="single" w:sz="8" w:space="0" w:color="000000"/>
              <w:left w:val="single" w:sz="8" w:space="0" w:color="000000"/>
              <w:bottom w:val="single" w:sz="8" w:space="0" w:color="000000"/>
              <w:right w:val="nil"/>
            </w:tcBorders>
            <w:shd w:val="clear" w:color="auto" w:fill="FFFFFF"/>
            <w:hideMark/>
          </w:tcPr>
          <w:p w:rsidR="00FA051C" w:rsidRPr="00FA5AAB" w:rsidRDefault="00FA051C" w:rsidP="00275D14">
            <w:pPr>
              <w:suppressAutoHyphens/>
              <w:snapToGrid w:val="0"/>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«5»</w:t>
            </w:r>
          </w:p>
        </w:tc>
        <w:tc>
          <w:tcPr>
            <w:tcW w:w="7117" w:type="dxa"/>
            <w:tcBorders>
              <w:top w:val="single" w:sz="8" w:space="0" w:color="000000"/>
              <w:left w:val="single" w:sz="8" w:space="0" w:color="000000"/>
              <w:bottom w:val="single" w:sz="8" w:space="0" w:color="000000"/>
              <w:right w:val="nil"/>
            </w:tcBorders>
            <w:shd w:val="clear" w:color="auto" w:fill="FFFFFF"/>
            <w:hideMark/>
          </w:tcPr>
          <w:p w:rsidR="00FA051C" w:rsidRPr="00FA5AAB" w:rsidRDefault="00FA051C" w:rsidP="00275D14">
            <w:pPr>
              <w:suppressAutoHyphens/>
              <w:snapToGrid w:val="0"/>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1.Содержание </w:t>
            </w:r>
            <w:proofErr w:type="spellStart"/>
            <w:r w:rsidRPr="00FA5AAB">
              <w:rPr>
                <w:rFonts w:ascii="Times New Roman" w:eastAsia="Andale Sans UI" w:hAnsi="Times New Roman"/>
                <w:color w:val="000000"/>
                <w:kern w:val="2"/>
                <w:sz w:val="24"/>
                <w:szCs w:val="24"/>
                <w:lang w:val="de-DE" w:eastAsia="ar-SA"/>
              </w:rPr>
              <w:t>работы</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полностью</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соответствует</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теме</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1. </w:t>
            </w:r>
            <w:proofErr w:type="spellStart"/>
            <w:r w:rsidRPr="00FA5AAB">
              <w:rPr>
                <w:rFonts w:ascii="Times New Roman" w:eastAsia="Andale Sans UI" w:hAnsi="Times New Roman"/>
                <w:color w:val="000000"/>
                <w:kern w:val="2"/>
                <w:sz w:val="24"/>
                <w:szCs w:val="24"/>
                <w:lang w:val="de-DE" w:eastAsia="ar-SA"/>
              </w:rPr>
              <w:t>Фактические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ошибки</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отсутствуют</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2. </w:t>
            </w:r>
            <w:proofErr w:type="spellStart"/>
            <w:r w:rsidRPr="00FA5AAB">
              <w:rPr>
                <w:rFonts w:ascii="Times New Roman" w:eastAsia="Andale Sans UI" w:hAnsi="Times New Roman"/>
                <w:color w:val="000000"/>
                <w:kern w:val="2"/>
                <w:sz w:val="24"/>
                <w:szCs w:val="24"/>
                <w:lang w:val="de-DE" w:eastAsia="ar-SA"/>
              </w:rPr>
              <w:t>Содержание</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излагается</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последовательно</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3. </w:t>
            </w:r>
            <w:proofErr w:type="spellStart"/>
            <w:r w:rsidRPr="00FA5AAB">
              <w:rPr>
                <w:rFonts w:ascii="Times New Roman" w:eastAsia="Andale Sans UI" w:hAnsi="Times New Roman"/>
                <w:color w:val="000000"/>
                <w:kern w:val="2"/>
                <w:sz w:val="24"/>
                <w:szCs w:val="24"/>
                <w:lang w:val="de-DE" w:eastAsia="ar-SA"/>
              </w:rPr>
              <w:t>Работа</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отличается</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богатством</w:t>
            </w:r>
            <w:proofErr w:type="spellEnd"/>
            <w:r w:rsidR="00275D14"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словаря</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разнообразием</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используемых</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синтаксических</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конструкций</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точностью</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словоупотребления</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4. </w:t>
            </w:r>
            <w:proofErr w:type="spellStart"/>
            <w:r w:rsidRPr="00FA5AAB">
              <w:rPr>
                <w:rFonts w:ascii="Times New Roman" w:eastAsia="Andale Sans UI" w:hAnsi="Times New Roman"/>
                <w:color w:val="000000"/>
                <w:kern w:val="2"/>
                <w:sz w:val="24"/>
                <w:szCs w:val="24"/>
                <w:lang w:val="de-DE" w:eastAsia="ar-SA"/>
              </w:rPr>
              <w:t>Достигнуто</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стилевое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единство</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выразительность</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текста</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В </w:t>
            </w:r>
            <w:proofErr w:type="spellStart"/>
            <w:r w:rsidRPr="00FA5AAB">
              <w:rPr>
                <w:rFonts w:ascii="Times New Roman" w:eastAsia="Andale Sans UI" w:hAnsi="Times New Roman"/>
                <w:color w:val="000000"/>
                <w:kern w:val="2"/>
                <w:sz w:val="24"/>
                <w:szCs w:val="24"/>
                <w:lang w:val="de-DE" w:eastAsia="ar-SA"/>
              </w:rPr>
              <w:t>целом</w:t>
            </w:r>
            <w:proofErr w:type="spellEnd"/>
            <w:r w:rsidRPr="00FA5AAB">
              <w:rPr>
                <w:rFonts w:ascii="Times New Roman" w:eastAsia="Andale Sans UI" w:hAnsi="Times New Roman"/>
                <w:color w:val="000000"/>
                <w:kern w:val="2"/>
                <w:sz w:val="24"/>
                <w:szCs w:val="24"/>
                <w:lang w:val="de-DE" w:eastAsia="ar-SA"/>
              </w:rPr>
              <w:t xml:space="preserve"> в </w:t>
            </w:r>
            <w:proofErr w:type="spellStart"/>
            <w:r w:rsidRPr="00FA5AAB">
              <w:rPr>
                <w:rFonts w:ascii="Times New Roman" w:eastAsia="Andale Sans UI" w:hAnsi="Times New Roman"/>
                <w:color w:val="000000"/>
                <w:kern w:val="2"/>
                <w:sz w:val="24"/>
                <w:szCs w:val="24"/>
                <w:lang w:val="de-DE" w:eastAsia="ar-SA"/>
              </w:rPr>
              <w:t>работе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допускается</w:t>
            </w:r>
            <w:proofErr w:type="spellEnd"/>
            <w:r w:rsidRPr="00FA5AAB">
              <w:rPr>
                <w:rFonts w:ascii="Times New Roman" w:eastAsia="Andale Sans UI" w:hAnsi="Times New Roman"/>
                <w:color w:val="000000"/>
                <w:kern w:val="2"/>
                <w:sz w:val="24"/>
                <w:szCs w:val="24"/>
                <w:lang w:val="de-DE" w:eastAsia="ar-SA"/>
              </w:rPr>
              <w:t xml:space="preserve"> 1 </w:t>
            </w:r>
            <w:proofErr w:type="spellStart"/>
            <w:r w:rsidRPr="00FA5AAB">
              <w:rPr>
                <w:rFonts w:ascii="Times New Roman" w:eastAsia="Andale Sans UI" w:hAnsi="Times New Roman"/>
                <w:color w:val="000000"/>
                <w:kern w:val="2"/>
                <w:sz w:val="24"/>
                <w:szCs w:val="24"/>
                <w:lang w:val="de-DE" w:eastAsia="ar-SA"/>
              </w:rPr>
              <w:t>недочет</w:t>
            </w:r>
            <w:proofErr w:type="spellEnd"/>
            <w:r w:rsidRPr="00FA5AAB">
              <w:rPr>
                <w:rFonts w:ascii="Times New Roman" w:eastAsia="Andale Sans UI" w:hAnsi="Times New Roman"/>
                <w:color w:val="000000"/>
                <w:kern w:val="2"/>
                <w:sz w:val="24"/>
                <w:szCs w:val="24"/>
                <w:lang w:val="de-DE" w:eastAsia="ar-SA"/>
              </w:rPr>
              <w:t xml:space="preserve"> в </w:t>
            </w:r>
            <w:proofErr w:type="spellStart"/>
            <w:r w:rsidRPr="00FA5AAB">
              <w:rPr>
                <w:rFonts w:ascii="Times New Roman" w:eastAsia="Andale Sans UI" w:hAnsi="Times New Roman"/>
                <w:color w:val="000000"/>
                <w:kern w:val="2"/>
                <w:sz w:val="24"/>
                <w:szCs w:val="24"/>
                <w:lang w:val="de-DE" w:eastAsia="ar-SA"/>
              </w:rPr>
              <w:t>содержании</w:t>
            </w:r>
            <w:proofErr w:type="spellEnd"/>
            <w:r w:rsidRPr="00FA5AAB">
              <w:rPr>
                <w:rFonts w:ascii="Times New Roman" w:eastAsia="Andale Sans UI" w:hAnsi="Times New Roman"/>
                <w:color w:val="000000"/>
                <w:kern w:val="2"/>
                <w:sz w:val="24"/>
                <w:szCs w:val="24"/>
                <w:lang w:val="de-DE" w:eastAsia="ar-SA"/>
              </w:rPr>
              <w:t xml:space="preserve"> и 1-2 </w:t>
            </w:r>
            <w:proofErr w:type="spellStart"/>
            <w:r w:rsidRPr="00FA5AAB">
              <w:rPr>
                <w:rFonts w:ascii="Times New Roman" w:eastAsia="Andale Sans UI" w:hAnsi="Times New Roman"/>
                <w:color w:val="000000"/>
                <w:kern w:val="2"/>
                <w:sz w:val="24"/>
                <w:szCs w:val="24"/>
                <w:lang w:val="de-DE" w:eastAsia="ar-SA"/>
              </w:rPr>
              <w:t>речевыхнедочета</w:t>
            </w:r>
            <w:proofErr w:type="spellEnd"/>
          </w:p>
        </w:tc>
        <w:tc>
          <w:tcPr>
            <w:tcW w:w="5811" w:type="dxa"/>
            <w:tcBorders>
              <w:top w:val="single" w:sz="8" w:space="0" w:color="000000"/>
              <w:left w:val="single" w:sz="8" w:space="0" w:color="000000"/>
              <w:bottom w:val="single" w:sz="8" w:space="0" w:color="000000"/>
              <w:right w:val="single" w:sz="8" w:space="0" w:color="000000"/>
            </w:tcBorders>
            <w:shd w:val="clear" w:color="auto" w:fill="FFFFFF"/>
            <w:hideMark/>
          </w:tcPr>
          <w:p w:rsidR="00FA051C" w:rsidRPr="00FA5AAB" w:rsidRDefault="00FA051C" w:rsidP="00275D14">
            <w:pPr>
              <w:suppressAutoHyphens/>
              <w:snapToGrid w:val="0"/>
              <w:spacing w:after="0" w:line="240" w:lineRule="auto"/>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color w:val="000000"/>
                <w:kern w:val="2"/>
                <w:sz w:val="24"/>
                <w:szCs w:val="24"/>
                <w:lang w:val="de-DE" w:eastAsia="ar-SA"/>
              </w:rPr>
              <w:t>Допускается</w:t>
            </w:r>
            <w:proofErr w:type="spellEnd"/>
            <w:r w:rsidRPr="00FA5AAB">
              <w:rPr>
                <w:rFonts w:ascii="Times New Roman" w:eastAsia="Andale Sans UI" w:hAnsi="Times New Roman"/>
                <w:color w:val="000000"/>
                <w:kern w:val="2"/>
                <w:sz w:val="24"/>
                <w:szCs w:val="24"/>
                <w:lang w:val="de-DE" w:eastAsia="ar-SA"/>
              </w:rPr>
              <w:t xml:space="preserve">: 1 </w:t>
            </w:r>
            <w:proofErr w:type="spellStart"/>
            <w:r w:rsidRPr="00FA5AAB">
              <w:rPr>
                <w:rFonts w:ascii="Times New Roman" w:eastAsia="Andale Sans UI" w:hAnsi="Times New Roman"/>
                <w:color w:val="000000"/>
                <w:kern w:val="2"/>
                <w:sz w:val="24"/>
                <w:szCs w:val="24"/>
                <w:lang w:val="de-DE" w:eastAsia="ar-SA"/>
              </w:rPr>
              <w:t>орфографическая</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или</w:t>
            </w:r>
            <w:proofErr w:type="spellEnd"/>
            <w:r w:rsidRPr="00FA5AAB">
              <w:rPr>
                <w:rFonts w:ascii="Times New Roman" w:eastAsia="Andale Sans UI" w:hAnsi="Times New Roman"/>
                <w:color w:val="000000"/>
                <w:kern w:val="2"/>
                <w:sz w:val="24"/>
                <w:szCs w:val="24"/>
                <w:lang w:val="de-DE" w:eastAsia="ar-SA"/>
              </w:rPr>
              <w:t xml:space="preserve"> 1 </w:t>
            </w:r>
            <w:proofErr w:type="spellStart"/>
            <w:r w:rsidRPr="00FA5AAB">
              <w:rPr>
                <w:rFonts w:ascii="Times New Roman" w:eastAsia="Andale Sans UI" w:hAnsi="Times New Roman"/>
                <w:color w:val="000000"/>
                <w:kern w:val="2"/>
                <w:sz w:val="24"/>
                <w:szCs w:val="24"/>
                <w:lang w:val="de-DE" w:eastAsia="ar-SA"/>
              </w:rPr>
              <w:t>пунктуационная</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или</w:t>
            </w:r>
            <w:proofErr w:type="spellEnd"/>
            <w:r w:rsidRPr="00FA5AAB">
              <w:rPr>
                <w:rFonts w:ascii="Times New Roman" w:eastAsia="Andale Sans UI" w:hAnsi="Times New Roman"/>
                <w:color w:val="000000"/>
                <w:kern w:val="2"/>
                <w:sz w:val="24"/>
                <w:szCs w:val="24"/>
                <w:lang w:val="de-DE" w:eastAsia="ar-SA"/>
              </w:rPr>
              <w:t xml:space="preserve"> 1 </w:t>
            </w:r>
            <w:proofErr w:type="spellStart"/>
            <w:r w:rsidRPr="00FA5AAB">
              <w:rPr>
                <w:rFonts w:ascii="Times New Roman" w:eastAsia="Andale Sans UI" w:hAnsi="Times New Roman"/>
                <w:color w:val="000000"/>
                <w:kern w:val="2"/>
                <w:sz w:val="24"/>
                <w:szCs w:val="24"/>
                <w:lang w:val="de-DE" w:eastAsia="ar-SA"/>
              </w:rPr>
              <w:t>грамматическая</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ошибка</w:t>
            </w:r>
            <w:proofErr w:type="spellEnd"/>
          </w:p>
        </w:tc>
      </w:tr>
      <w:tr w:rsidR="00FA051C" w:rsidRPr="00FA5AAB" w:rsidTr="00275D14">
        <w:tc>
          <w:tcPr>
            <w:tcW w:w="806" w:type="dxa"/>
            <w:tcBorders>
              <w:top w:val="single" w:sz="8" w:space="0" w:color="000000"/>
              <w:left w:val="single" w:sz="8" w:space="0" w:color="000000"/>
              <w:bottom w:val="single" w:sz="8" w:space="0" w:color="000000"/>
              <w:right w:val="nil"/>
            </w:tcBorders>
            <w:shd w:val="clear" w:color="auto" w:fill="FFFFFF"/>
            <w:hideMark/>
          </w:tcPr>
          <w:p w:rsidR="00FA051C" w:rsidRPr="00FA5AAB" w:rsidRDefault="00FA051C" w:rsidP="00275D14">
            <w:pPr>
              <w:suppressAutoHyphens/>
              <w:snapToGrid w:val="0"/>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«4»</w:t>
            </w:r>
          </w:p>
        </w:tc>
        <w:tc>
          <w:tcPr>
            <w:tcW w:w="7117" w:type="dxa"/>
            <w:tcBorders>
              <w:top w:val="single" w:sz="8" w:space="0" w:color="000000"/>
              <w:left w:val="single" w:sz="8" w:space="0" w:color="000000"/>
              <w:bottom w:val="single" w:sz="8" w:space="0" w:color="000000"/>
              <w:right w:val="nil"/>
            </w:tcBorders>
            <w:shd w:val="clear" w:color="auto" w:fill="FFFFFF"/>
            <w:hideMark/>
          </w:tcPr>
          <w:p w:rsidR="00FA051C" w:rsidRPr="00FA5AAB" w:rsidRDefault="00FA051C" w:rsidP="006D4AC6">
            <w:pPr>
              <w:suppressAutoHyphens/>
              <w:snapToGrid w:val="0"/>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1. </w:t>
            </w:r>
            <w:proofErr w:type="spellStart"/>
            <w:r w:rsidRPr="00FA5AAB">
              <w:rPr>
                <w:rFonts w:ascii="Times New Roman" w:eastAsia="Andale Sans UI" w:hAnsi="Times New Roman"/>
                <w:color w:val="000000"/>
                <w:kern w:val="2"/>
                <w:sz w:val="24"/>
                <w:szCs w:val="24"/>
                <w:lang w:val="de-DE" w:eastAsia="ar-SA"/>
              </w:rPr>
              <w:t>Содержание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работы</w:t>
            </w:r>
            <w:proofErr w:type="spellEnd"/>
            <w:r w:rsidRPr="00FA5AAB">
              <w:rPr>
                <w:rFonts w:ascii="Times New Roman" w:eastAsia="Andale Sans UI" w:hAnsi="Times New Roman"/>
                <w:color w:val="000000"/>
                <w:kern w:val="2"/>
                <w:sz w:val="24"/>
                <w:szCs w:val="24"/>
                <w:lang w:val="de-DE" w:eastAsia="ar-SA"/>
              </w:rPr>
              <w:t xml:space="preserve"> в </w:t>
            </w:r>
            <w:proofErr w:type="spellStart"/>
            <w:r w:rsidRPr="00FA5AAB">
              <w:rPr>
                <w:rFonts w:ascii="Times New Roman" w:eastAsia="Andale Sans UI" w:hAnsi="Times New Roman"/>
                <w:color w:val="000000"/>
                <w:kern w:val="2"/>
                <w:sz w:val="24"/>
                <w:szCs w:val="24"/>
                <w:lang w:val="de-DE" w:eastAsia="ar-SA"/>
              </w:rPr>
              <w:t>основном</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соответствует</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теме</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имеются</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незначительные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отклонения</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от</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темы</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1. </w:t>
            </w:r>
            <w:proofErr w:type="spellStart"/>
            <w:r w:rsidRPr="00FA5AAB">
              <w:rPr>
                <w:rFonts w:ascii="Times New Roman" w:eastAsia="Andale Sans UI" w:hAnsi="Times New Roman"/>
                <w:color w:val="000000"/>
                <w:kern w:val="2"/>
                <w:sz w:val="24"/>
                <w:szCs w:val="24"/>
                <w:lang w:val="de-DE" w:eastAsia="ar-SA"/>
              </w:rPr>
              <w:t>Содержание</w:t>
            </w:r>
            <w:proofErr w:type="spellEnd"/>
            <w:r w:rsidRPr="00FA5AAB">
              <w:rPr>
                <w:rFonts w:ascii="Times New Roman" w:eastAsia="Andale Sans UI" w:hAnsi="Times New Roman"/>
                <w:color w:val="000000"/>
                <w:kern w:val="2"/>
                <w:sz w:val="24"/>
                <w:szCs w:val="24"/>
                <w:lang w:val="de-DE" w:eastAsia="ar-SA"/>
              </w:rPr>
              <w:t xml:space="preserve"> в о</w:t>
            </w:r>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сновном</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достоверно</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но</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имеются</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единичные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фактические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неточности</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2. </w:t>
            </w:r>
            <w:proofErr w:type="spellStart"/>
            <w:r w:rsidRPr="00FA5AAB">
              <w:rPr>
                <w:rFonts w:ascii="Times New Roman" w:eastAsia="Andale Sans UI" w:hAnsi="Times New Roman"/>
                <w:color w:val="000000"/>
                <w:kern w:val="2"/>
                <w:sz w:val="24"/>
                <w:szCs w:val="24"/>
                <w:lang w:val="de-DE" w:eastAsia="ar-SA"/>
              </w:rPr>
              <w:t>Имеются</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незначительные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нарушения</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последовательности</w:t>
            </w:r>
            <w:proofErr w:type="spellEnd"/>
            <w:r w:rsidR="006D4AC6" w:rsidRPr="00FA5AAB">
              <w:rPr>
                <w:rFonts w:ascii="Times New Roman" w:eastAsia="Andale Sans UI" w:hAnsi="Times New Roman"/>
                <w:color w:val="000000"/>
                <w:kern w:val="2"/>
                <w:sz w:val="24"/>
                <w:szCs w:val="24"/>
                <w:lang w:eastAsia="ar-SA"/>
              </w:rPr>
              <w:t xml:space="preserve"> </w:t>
            </w:r>
            <w:r w:rsidRPr="00FA5AAB">
              <w:rPr>
                <w:rFonts w:ascii="Times New Roman" w:eastAsia="Andale Sans UI" w:hAnsi="Times New Roman"/>
                <w:color w:val="000000"/>
                <w:kern w:val="2"/>
                <w:sz w:val="24"/>
                <w:szCs w:val="24"/>
                <w:lang w:val="de-DE" w:eastAsia="ar-SA"/>
              </w:rPr>
              <w:t xml:space="preserve"> в </w:t>
            </w:r>
            <w:proofErr w:type="spellStart"/>
            <w:r w:rsidRPr="00FA5AAB">
              <w:rPr>
                <w:rFonts w:ascii="Times New Roman" w:eastAsia="Andale Sans UI" w:hAnsi="Times New Roman"/>
                <w:color w:val="000000"/>
                <w:kern w:val="2"/>
                <w:sz w:val="24"/>
                <w:szCs w:val="24"/>
                <w:lang w:val="de-DE" w:eastAsia="ar-SA"/>
              </w:rPr>
              <w:t>изложении</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мыслей</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6D4AC6"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3. </w:t>
            </w:r>
            <w:proofErr w:type="spellStart"/>
            <w:r w:rsidRPr="00FA5AAB">
              <w:rPr>
                <w:rFonts w:ascii="Times New Roman" w:eastAsia="Andale Sans UI" w:hAnsi="Times New Roman"/>
                <w:color w:val="000000"/>
                <w:kern w:val="2"/>
                <w:sz w:val="24"/>
                <w:szCs w:val="24"/>
                <w:lang w:val="de-DE" w:eastAsia="ar-SA"/>
              </w:rPr>
              <w:t>Лексический</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00FA051C" w:rsidRPr="00FA5AAB">
              <w:rPr>
                <w:rFonts w:ascii="Times New Roman" w:eastAsia="Andale Sans UI" w:hAnsi="Times New Roman"/>
                <w:color w:val="000000"/>
                <w:kern w:val="2"/>
                <w:sz w:val="24"/>
                <w:szCs w:val="24"/>
                <w:lang w:val="de-DE" w:eastAsia="ar-SA"/>
              </w:rPr>
              <w:t>грамматический</w:t>
            </w:r>
            <w:proofErr w:type="spellEnd"/>
            <w:r w:rsidRPr="00FA5AAB">
              <w:rPr>
                <w:rFonts w:ascii="Times New Roman" w:eastAsia="Andale Sans UI" w:hAnsi="Times New Roman"/>
                <w:color w:val="000000"/>
                <w:kern w:val="2"/>
                <w:sz w:val="24"/>
                <w:szCs w:val="24"/>
                <w:lang w:eastAsia="ar-SA"/>
              </w:rPr>
              <w:t xml:space="preserve"> </w:t>
            </w:r>
            <w:proofErr w:type="spellStart"/>
            <w:r w:rsidR="00FA051C" w:rsidRPr="00FA5AAB">
              <w:rPr>
                <w:rFonts w:ascii="Times New Roman" w:eastAsia="Andale Sans UI" w:hAnsi="Times New Roman"/>
                <w:color w:val="000000"/>
                <w:kern w:val="2"/>
                <w:sz w:val="24"/>
                <w:szCs w:val="24"/>
                <w:lang w:val="de-DE" w:eastAsia="ar-SA"/>
              </w:rPr>
              <w:t>строй</w:t>
            </w:r>
            <w:proofErr w:type="spellEnd"/>
            <w:r w:rsidRPr="00FA5AAB">
              <w:rPr>
                <w:rFonts w:ascii="Times New Roman" w:eastAsia="Andale Sans UI" w:hAnsi="Times New Roman"/>
                <w:color w:val="000000"/>
                <w:kern w:val="2"/>
                <w:sz w:val="24"/>
                <w:szCs w:val="24"/>
                <w:lang w:eastAsia="ar-SA"/>
              </w:rPr>
              <w:t xml:space="preserve"> </w:t>
            </w:r>
            <w:proofErr w:type="spellStart"/>
            <w:r w:rsidR="00FA051C" w:rsidRPr="00FA5AAB">
              <w:rPr>
                <w:rFonts w:ascii="Times New Roman" w:eastAsia="Andale Sans UI" w:hAnsi="Times New Roman"/>
                <w:color w:val="000000"/>
                <w:kern w:val="2"/>
                <w:sz w:val="24"/>
                <w:szCs w:val="24"/>
                <w:lang w:val="de-DE" w:eastAsia="ar-SA"/>
              </w:rPr>
              <w:t>речи</w:t>
            </w:r>
            <w:proofErr w:type="spellEnd"/>
            <w:r w:rsidRPr="00FA5AAB">
              <w:rPr>
                <w:rFonts w:ascii="Times New Roman" w:eastAsia="Andale Sans UI" w:hAnsi="Times New Roman"/>
                <w:color w:val="000000"/>
                <w:kern w:val="2"/>
                <w:sz w:val="24"/>
                <w:szCs w:val="24"/>
                <w:lang w:eastAsia="ar-SA"/>
              </w:rPr>
              <w:t xml:space="preserve"> </w:t>
            </w:r>
            <w:proofErr w:type="spellStart"/>
            <w:r w:rsidR="00FA051C" w:rsidRPr="00FA5AAB">
              <w:rPr>
                <w:rFonts w:ascii="Times New Roman" w:eastAsia="Andale Sans UI" w:hAnsi="Times New Roman"/>
                <w:color w:val="000000"/>
                <w:kern w:val="2"/>
                <w:sz w:val="24"/>
                <w:szCs w:val="24"/>
                <w:lang w:val="de-DE" w:eastAsia="ar-SA"/>
              </w:rPr>
              <w:t>достаточно</w:t>
            </w:r>
            <w:proofErr w:type="spellEnd"/>
            <w:r w:rsidRPr="00FA5AAB">
              <w:rPr>
                <w:rFonts w:ascii="Times New Roman" w:eastAsia="Andale Sans UI" w:hAnsi="Times New Roman"/>
                <w:color w:val="000000"/>
                <w:kern w:val="2"/>
                <w:sz w:val="24"/>
                <w:szCs w:val="24"/>
                <w:lang w:eastAsia="ar-SA"/>
              </w:rPr>
              <w:t xml:space="preserve"> </w:t>
            </w:r>
            <w:proofErr w:type="spellStart"/>
            <w:r w:rsidR="00FA051C" w:rsidRPr="00FA5AAB">
              <w:rPr>
                <w:rFonts w:ascii="Times New Roman" w:eastAsia="Andale Sans UI" w:hAnsi="Times New Roman"/>
                <w:color w:val="000000"/>
                <w:kern w:val="2"/>
                <w:sz w:val="24"/>
                <w:szCs w:val="24"/>
                <w:lang w:val="de-DE" w:eastAsia="ar-SA"/>
              </w:rPr>
              <w:t>разнообразен</w:t>
            </w:r>
            <w:proofErr w:type="spellEnd"/>
            <w:r w:rsidR="00FA051C" w:rsidRPr="00FA5AAB">
              <w:rPr>
                <w:rFonts w:ascii="Times New Roman" w:eastAsia="Andale Sans UI" w:hAnsi="Times New Roman"/>
                <w:color w:val="000000"/>
                <w:kern w:val="2"/>
                <w:sz w:val="24"/>
                <w:szCs w:val="24"/>
                <w:lang w:val="de-DE" w:eastAsia="ar-SA"/>
              </w:rPr>
              <w:t>.</w:t>
            </w:r>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4. </w:t>
            </w:r>
            <w:proofErr w:type="spellStart"/>
            <w:r w:rsidRPr="00FA5AAB">
              <w:rPr>
                <w:rFonts w:ascii="Times New Roman" w:eastAsia="Andale Sans UI" w:hAnsi="Times New Roman"/>
                <w:color w:val="000000"/>
                <w:kern w:val="2"/>
                <w:sz w:val="24"/>
                <w:szCs w:val="24"/>
                <w:lang w:val="de-DE" w:eastAsia="ar-SA"/>
              </w:rPr>
              <w:t>Стиль</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работы</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отличается</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единством</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достаточной</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выразительностью</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В </w:t>
            </w:r>
            <w:proofErr w:type="spellStart"/>
            <w:r w:rsidRPr="00FA5AAB">
              <w:rPr>
                <w:rFonts w:ascii="Times New Roman" w:eastAsia="Andale Sans UI" w:hAnsi="Times New Roman"/>
                <w:color w:val="000000"/>
                <w:kern w:val="2"/>
                <w:sz w:val="24"/>
                <w:szCs w:val="24"/>
                <w:lang w:val="de-DE" w:eastAsia="ar-SA"/>
              </w:rPr>
              <w:t>целом</w:t>
            </w:r>
            <w:proofErr w:type="spellEnd"/>
            <w:r w:rsidRPr="00FA5AAB">
              <w:rPr>
                <w:rFonts w:ascii="Times New Roman" w:eastAsia="Andale Sans UI" w:hAnsi="Times New Roman"/>
                <w:color w:val="000000"/>
                <w:kern w:val="2"/>
                <w:sz w:val="24"/>
                <w:szCs w:val="24"/>
                <w:lang w:val="de-DE" w:eastAsia="ar-SA"/>
              </w:rPr>
              <w:t xml:space="preserve"> в </w:t>
            </w:r>
            <w:proofErr w:type="spellStart"/>
            <w:r w:rsidRPr="00FA5AAB">
              <w:rPr>
                <w:rFonts w:ascii="Times New Roman" w:eastAsia="Andale Sans UI" w:hAnsi="Times New Roman"/>
                <w:color w:val="000000"/>
                <w:kern w:val="2"/>
                <w:sz w:val="24"/>
                <w:szCs w:val="24"/>
                <w:lang w:val="de-DE" w:eastAsia="ar-SA"/>
              </w:rPr>
              <w:t>работе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допускается</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более</w:t>
            </w:r>
            <w:proofErr w:type="spellEnd"/>
            <w:r w:rsidRPr="00FA5AAB">
              <w:rPr>
                <w:rFonts w:ascii="Times New Roman" w:eastAsia="Andale Sans UI" w:hAnsi="Times New Roman"/>
                <w:color w:val="000000"/>
                <w:kern w:val="2"/>
                <w:sz w:val="24"/>
                <w:szCs w:val="24"/>
                <w:lang w:val="de-DE" w:eastAsia="ar-SA"/>
              </w:rPr>
              <w:t xml:space="preserve"> 2 </w:t>
            </w:r>
            <w:proofErr w:type="spellStart"/>
            <w:r w:rsidRPr="00FA5AAB">
              <w:rPr>
                <w:rFonts w:ascii="Times New Roman" w:eastAsia="Andale Sans UI" w:hAnsi="Times New Roman"/>
                <w:color w:val="000000"/>
                <w:kern w:val="2"/>
                <w:sz w:val="24"/>
                <w:szCs w:val="24"/>
                <w:lang w:val="de-DE" w:eastAsia="ar-SA"/>
              </w:rPr>
              <w:t>недочетов</w:t>
            </w:r>
            <w:proofErr w:type="spellEnd"/>
            <w:r w:rsidRPr="00FA5AAB">
              <w:rPr>
                <w:rFonts w:ascii="Times New Roman" w:eastAsia="Andale Sans UI" w:hAnsi="Times New Roman"/>
                <w:color w:val="000000"/>
                <w:kern w:val="2"/>
                <w:sz w:val="24"/>
                <w:szCs w:val="24"/>
                <w:lang w:val="de-DE" w:eastAsia="ar-SA"/>
              </w:rPr>
              <w:t xml:space="preserve"> в </w:t>
            </w:r>
            <w:proofErr w:type="spellStart"/>
            <w:r w:rsidRPr="00FA5AAB">
              <w:rPr>
                <w:rFonts w:ascii="Times New Roman" w:eastAsia="Andale Sans UI" w:hAnsi="Times New Roman"/>
                <w:color w:val="000000"/>
                <w:kern w:val="2"/>
                <w:sz w:val="24"/>
                <w:szCs w:val="24"/>
                <w:lang w:val="de-DE" w:eastAsia="ar-SA"/>
              </w:rPr>
              <w:t>содержании</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не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более</w:t>
            </w:r>
            <w:proofErr w:type="spellEnd"/>
            <w:r w:rsidRPr="00FA5AAB">
              <w:rPr>
                <w:rFonts w:ascii="Times New Roman" w:eastAsia="Andale Sans UI" w:hAnsi="Times New Roman"/>
                <w:color w:val="000000"/>
                <w:kern w:val="2"/>
                <w:sz w:val="24"/>
                <w:szCs w:val="24"/>
                <w:lang w:val="de-DE" w:eastAsia="ar-SA"/>
              </w:rPr>
              <w:t xml:space="preserve"> 3-4 </w:t>
            </w:r>
            <w:proofErr w:type="spellStart"/>
            <w:r w:rsidRPr="00FA5AAB">
              <w:rPr>
                <w:rFonts w:ascii="Times New Roman" w:eastAsia="Andale Sans UI" w:hAnsi="Times New Roman"/>
                <w:color w:val="000000"/>
                <w:kern w:val="2"/>
                <w:sz w:val="24"/>
                <w:szCs w:val="24"/>
                <w:lang w:val="de-DE" w:eastAsia="ar-SA"/>
              </w:rPr>
              <w:t>речевых</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недочетов</w:t>
            </w:r>
            <w:proofErr w:type="spellEnd"/>
          </w:p>
        </w:tc>
        <w:tc>
          <w:tcPr>
            <w:tcW w:w="5811" w:type="dxa"/>
            <w:tcBorders>
              <w:top w:val="single" w:sz="8" w:space="0" w:color="000000"/>
              <w:left w:val="single" w:sz="8" w:space="0" w:color="000000"/>
              <w:bottom w:val="single" w:sz="8" w:space="0" w:color="000000"/>
              <w:right w:val="single" w:sz="8" w:space="0" w:color="000000"/>
            </w:tcBorders>
            <w:shd w:val="clear" w:color="auto" w:fill="FFFFFF"/>
            <w:hideMark/>
          </w:tcPr>
          <w:p w:rsidR="00FA051C" w:rsidRPr="00FA5AAB" w:rsidRDefault="00FA051C" w:rsidP="00275D14">
            <w:pPr>
              <w:suppressAutoHyphens/>
              <w:snapToGrid w:val="0"/>
              <w:spacing w:after="0" w:line="240" w:lineRule="auto"/>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color w:val="000000"/>
                <w:kern w:val="2"/>
                <w:sz w:val="24"/>
                <w:szCs w:val="24"/>
                <w:lang w:val="de-DE" w:eastAsia="ar-SA"/>
              </w:rPr>
              <w:t>Допускаются</w:t>
            </w:r>
            <w:proofErr w:type="spellEnd"/>
            <w:r w:rsidRPr="00FA5AAB">
              <w:rPr>
                <w:rFonts w:ascii="Times New Roman" w:eastAsia="Andale Sans UI" w:hAnsi="Times New Roman"/>
                <w:color w:val="000000"/>
                <w:kern w:val="2"/>
                <w:sz w:val="24"/>
                <w:szCs w:val="24"/>
                <w:lang w:val="de-DE" w:eastAsia="ar-SA"/>
              </w:rPr>
              <w:t xml:space="preserve">: 2 </w:t>
            </w:r>
            <w:proofErr w:type="spellStart"/>
            <w:r w:rsidRPr="00FA5AAB">
              <w:rPr>
                <w:rFonts w:ascii="Times New Roman" w:eastAsia="Andale Sans UI" w:hAnsi="Times New Roman"/>
                <w:color w:val="000000"/>
                <w:kern w:val="2"/>
                <w:sz w:val="24"/>
                <w:szCs w:val="24"/>
                <w:lang w:val="de-DE" w:eastAsia="ar-SA"/>
              </w:rPr>
              <w:t>орфографические</w:t>
            </w:r>
            <w:proofErr w:type="spellEnd"/>
            <w:r w:rsidRPr="00FA5AAB">
              <w:rPr>
                <w:rFonts w:ascii="Times New Roman" w:eastAsia="Andale Sans UI" w:hAnsi="Times New Roman"/>
                <w:color w:val="000000"/>
                <w:kern w:val="2"/>
                <w:sz w:val="24"/>
                <w:szCs w:val="24"/>
                <w:lang w:val="de-DE" w:eastAsia="ar-SA"/>
              </w:rPr>
              <w:t xml:space="preserve"> и</w:t>
            </w:r>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2 </w:t>
            </w:r>
            <w:proofErr w:type="spellStart"/>
            <w:r w:rsidRPr="00FA5AAB">
              <w:rPr>
                <w:rFonts w:ascii="Times New Roman" w:eastAsia="Andale Sans UI" w:hAnsi="Times New Roman"/>
                <w:color w:val="000000"/>
                <w:kern w:val="2"/>
                <w:sz w:val="24"/>
                <w:szCs w:val="24"/>
                <w:lang w:val="de-DE" w:eastAsia="ar-SA"/>
              </w:rPr>
              <w:t>пунктуационные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ошибки</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или</w:t>
            </w:r>
            <w:proofErr w:type="spellEnd"/>
            <w:r w:rsidRPr="00FA5AAB">
              <w:rPr>
                <w:rFonts w:ascii="Times New Roman" w:eastAsia="Andale Sans UI" w:hAnsi="Times New Roman"/>
                <w:color w:val="000000"/>
                <w:kern w:val="2"/>
                <w:sz w:val="24"/>
                <w:szCs w:val="24"/>
                <w:lang w:val="de-DE" w:eastAsia="ar-SA"/>
              </w:rPr>
              <w:t xml:space="preserve"> 1 </w:t>
            </w:r>
            <w:proofErr w:type="spellStart"/>
            <w:r w:rsidRPr="00FA5AAB">
              <w:rPr>
                <w:rFonts w:ascii="Times New Roman" w:eastAsia="Andale Sans UI" w:hAnsi="Times New Roman"/>
                <w:color w:val="000000"/>
                <w:kern w:val="2"/>
                <w:sz w:val="24"/>
                <w:szCs w:val="24"/>
                <w:lang w:val="de-DE" w:eastAsia="ar-SA"/>
              </w:rPr>
              <w:t>орфографическая</w:t>
            </w:r>
            <w:proofErr w:type="spellEnd"/>
            <w:r w:rsidRPr="00FA5AAB">
              <w:rPr>
                <w:rFonts w:ascii="Times New Roman" w:eastAsia="Andale Sans UI" w:hAnsi="Times New Roman"/>
                <w:color w:val="000000"/>
                <w:kern w:val="2"/>
                <w:sz w:val="24"/>
                <w:szCs w:val="24"/>
                <w:lang w:val="de-DE" w:eastAsia="ar-SA"/>
              </w:rPr>
              <w:t xml:space="preserve"> и 3 </w:t>
            </w:r>
            <w:proofErr w:type="spellStart"/>
            <w:r w:rsidRPr="00FA5AAB">
              <w:rPr>
                <w:rFonts w:ascii="Times New Roman" w:eastAsia="Andale Sans UI" w:hAnsi="Times New Roman"/>
                <w:color w:val="000000"/>
                <w:kern w:val="2"/>
                <w:sz w:val="24"/>
                <w:szCs w:val="24"/>
                <w:lang w:val="de-DE" w:eastAsia="ar-SA"/>
              </w:rPr>
              <w:t>пунктуационныеошибки</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или</w:t>
            </w:r>
            <w:proofErr w:type="spellEnd"/>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eastAsia="ar-SA"/>
              </w:rPr>
            </w:pPr>
            <w:r w:rsidRPr="00FA5AAB">
              <w:rPr>
                <w:rFonts w:ascii="Times New Roman" w:eastAsia="Andale Sans UI" w:hAnsi="Times New Roman"/>
                <w:color w:val="000000"/>
                <w:kern w:val="2"/>
                <w:sz w:val="24"/>
                <w:szCs w:val="24"/>
                <w:lang w:val="de-DE" w:eastAsia="ar-SA"/>
              </w:rPr>
              <w:t xml:space="preserve">4 </w:t>
            </w:r>
            <w:proofErr w:type="spellStart"/>
            <w:r w:rsidRPr="00FA5AAB">
              <w:rPr>
                <w:rFonts w:ascii="Times New Roman" w:eastAsia="Andale Sans UI" w:hAnsi="Times New Roman"/>
                <w:color w:val="000000"/>
                <w:kern w:val="2"/>
                <w:sz w:val="24"/>
                <w:szCs w:val="24"/>
                <w:lang w:val="de-DE" w:eastAsia="ar-SA"/>
              </w:rPr>
              <w:t>пунктуационные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ошибки</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при</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отсутствии</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орфографических</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006D4AC6" w:rsidRPr="00FA5AAB">
              <w:rPr>
                <w:rFonts w:ascii="Times New Roman" w:eastAsia="Andale Sans UI" w:hAnsi="Times New Roman"/>
                <w:color w:val="000000"/>
                <w:kern w:val="2"/>
                <w:sz w:val="24"/>
                <w:szCs w:val="24"/>
                <w:lang w:val="de-DE" w:eastAsia="ar-SA"/>
              </w:rPr>
              <w:t>ошибок</w:t>
            </w:r>
            <w:proofErr w:type="spellEnd"/>
            <w:r w:rsidR="006D4AC6" w:rsidRPr="00FA5AAB">
              <w:rPr>
                <w:rFonts w:ascii="Times New Roman" w:eastAsia="Andale Sans UI" w:hAnsi="Times New Roman"/>
                <w:color w:val="000000"/>
                <w:kern w:val="2"/>
                <w:sz w:val="24"/>
                <w:szCs w:val="24"/>
                <w:lang w:val="de-DE" w:eastAsia="ar-SA"/>
              </w:rPr>
              <w:t xml:space="preserve">, а </w:t>
            </w:r>
            <w:proofErr w:type="spellStart"/>
            <w:r w:rsidR="006D4AC6" w:rsidRPr="00FA5AAB">
              <w:rPr>
                <w:rFonts w:ascii="Times New Roman" w:eastAsia="Andale Sans UI" w:hAnsi="Times New Roman"/>
                <w:color w:val="000000"/>
                <w:kern w:val="2"/>
                <w:sz w:val="24"/>
                <w:szCs w:val="24"/>
                <w:lang w:val="de-DE" w:eastAsia="ar-SA"/>
              </w:rPr>
              <w:t>также</w:t>
            </w:r>
            <w:proofErr w:type="spellEnd"/>
            <w:r w:rsidR="006D4AC6" w:rsidRPr="00FA5AAB">
              <w:rPr>
                <w:rFonts w:ascii="Times New Roman" w:eastAsia="Andale Sans UI" w:hAnsi="Times New Roman"/>
                <w:color w:val="000000"/>
                <w:kern w:val="2"/>
                <w:sz w:val="24"/>
                <w:szCs w:val="24"/>
                <w:lang w:val="de-DE" w:eastAsia="ar-SA"/>
              </w:rPr>
              <w:t xml:space="preserve"> 1 </w:t>
            </w:r>
            <w:proofErr w:type="spellStart"/>
            <w:r w:rsidR="006D4AC6" w:rsidRPr="00FA5AAB">
              <w:rPr>
                <w:rFonts w:ascii="Times New Roman" w:eastAsia="Andale Sans UI" w:hAnsi="Times New Roman"/>
                <w:color w:val="000000"/>
                <w:kern w:val="2"/>
                <w:sz w:val="24"/>
                <w:szCs w:val="24"/>
                <w:lang w:val="de-DE" w:eastAsia="ar-SA"/>
              </w:rPr>
              <w:t>грамматическ</w:t>
            </w:r>
            <w:r w:rsidR="006D4AC6" w:rsidRPr="00FA5AAB">
              <w:rPr>
                <w:rFonts w:ascii="Times New Roman" w:eastAsia="Andale Sans UI" w:hAnsi="Times New Roman"/>
                <w:color w:val="000000"/>
                <w:kern w:val="2"/>
                <w:sz w:val="24"/>
                <w:szCs w:val="24"/>
                <w:lang w:eastAsia="ar-SA"/>
              </w:rPr>
              <w:t>ая</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006D4AC6" w:rsidRPr="00FA5AAB">
              <w:rPr>
                <w:rFonts w:ascii="Times New Roman" w:eastAsia="Andale Sans UI" w:hAnsi="Times New Roman"/>
                <w:color w:val="000000"/>
                <w:kern w:val="2"/>
                <w:sz w:val="24"/>
                <w:szCs w:val="24"/>
                <w:lang w:val="de-DE" w:eastAsia="ar-SA"/>
              </w:rPr>
              <w:t>ошибк</w:t>
            </w:r>
            <w:proofErr w:type="spellEnd"/>
            <w:r w:rsidR="006D4AC6" w:rsidRPr="00FA5AAB">
              <w:rPr>
                <w:rFonts w:ascii="Times New Roman" w:eastAsia="Andale Sans UI" w:hAnsi="Times New Roman"/>
                <w:color w:val="000000"/>
                <w:kern w:val="2"/>
                <w:sz w:val="24"/>
                <w:szCs w:val="24"/>
                <w:lang w:eastAsia="ar-SA"/>
              </w:rPr>
              <w:t>а</w:t>
            </w:r>
          </w:p>
        </w:tc>
      </w:tr>
      <w:tr w:rsidR="00FA051C" w:rsidRPr="00FA5AAB" w:rsidTr="00275D14">
        <w:tc>
          <w:tcPr>
            <w:tcW w:w="806" w:type="dxa"/>
            <w:tcBorders>
              <w:top w:val="single" w:sz="8" w:space="0" w:color="000000"/>
              <w:left w:val="single" w:sz="8" w:space="0" w:color="000000"/>
              <w:bottom w:val="single" w:sz="8" w:space="0" w:color="000000"/>
              <w:right w:val="nil"/>
            </w:tcBorders>
            <w:shd w:val="clear" w:color="auto" w:fill="FFFFFF"/>
            <w:hideMark/>
          </w:tcPr>
          <w:p w:rsidR="00FA051C" w:rsidRPr="00FA5AAB" w:rsidRDefault="00FA051C" w:rsidP="00275D14">
            <w:pPr>
              <w:suppressAutoHyphens/>
              <w:snapToGrid w:val="0"/>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«3»</w:t>
            </w:r>
          </w:p>
        </w:tc>
        <w:tc>
          <w:tcPr>
            <w:tcW w:w="7117" w:type="dxa"/>
            <w:tcBorders>
              <w:top w:val="single" w:sz="8" w:space="0" w:color="000000"/>
              <w:left w:val="single" w:sz="8" w:space="0" w:color="000000"/>
              <w:bottom w:val="single" w:sz="8" w:space="0" w:color="000000"/>
              <w:right w:val="nil"/>
            </w:tcBorders>
            <w:shd w:val="clear" w:color="auto" w:fill="FFFFFF"/>
            <w:hideMark/>
          </w:tcPr>
          <w:p w:rsidR="00FA051C" w:rsidRPr="00FA5AAB" w:rsidRDefault="00FA051C" w:rsidP="00275D14">
            <w:pPr>
              <w:suppressAutoHyphens/>
              <w:snapToGrid w:val="0"/>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1.В </w:t>
            </w:r>
            <w:proofErr w:type="spellStart"/>
            <w:r w:rsidRPr="00FA5AAB">
              <w:rPr>
                <w:rFonts w:ascii="Times New Roman" w:eastAsia="Andale Sans UI" w:hAnsi="Times New Roman"/>
                <w:color w:val="000000"/>
                <w:kern w:val="2"/>
                <w:sz w:val="24"/>
                <w:szCs w:val="24"/>
                <w:lang w:val="de-DE" w:eastAsia="ar-SA"/>
              </w:rPr>
              <w:t>работе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допущены</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существенные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отклонения</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от</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темы</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1. </w:t>
            </w:r>
            <w:proofErr w:type="spellStart"/>
            <w:r w:rsidRPr="00FA5AAB">
              <w:rPr>
                <w:rFonts w:ascii="Times New Roman" w:eastAsia="Andale Sans UI" w:hAnsi="Times New Roman"/>
                <w:color w:val="000000"/>
                <w:kern w:val="2"/>
                <w:sz w:val="24"/>
                <w:szCs w:val="24"/>
                <w:lang w:val="de-DE" w:eastAsia="ar-SA"/>
              </w:rPr>
              <w:t>Работа</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достоверна</w:t>
            </w:r>
            <w:proofErr w:type="spellEnd"/>
            <w:r w:rsidRPr="00FA5AAB">
              <w:rPr>
                <w:rFonts w:ascii="Times New Roman" w:eastAsia="Andale Sans UI" w:hAnsi="Times New Roman"/>
                <w:color w:val="000000"/>
                <w:kern w:val="2"/>
                <w:sz w:val="24"/>
                <w:szCs w:val="24"/>
                <w:lang w:val="de-DE" w:eastAsia="ar-SA"/>
              </w:rPr>
              <w:t xml:space="preserve"> в </w:t>
            </w:r>
            <w:proofErr w:type="spellStart"/>
            <w:r w:rsidRPr="00FA5AAB">
              <w:rPr>
                <w:rFonts w:ascii="Times New Roman" w:eastAsia="Andale Sans UI" w:hAnsi="Times New Roman"/>
                <w:color w:val="000000"/>
                <w:kern w:val="2"/>
                <w:sz w:val="24"/>
                <w:szCs w:val="24"/>
                <w:lang w:val="de-DE" w:eastAsia="ar-SA"/>
              </w:rPr>
              <w:t>главном</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но</w:t>
            </w:r>
            <w:proofErr w:type="spellEnd"/>
            <w:r w:rsidRPr="00FA5AAB">
              <w:rPr>
                <w:rFonts w:ascii="Times New Roman" w:eastAsia="Andale Sans UI" w:hAnsi="Times New Roman"/>
                <w:color w:val="000000"/>
                <w:kern w:val="2"/>
                <w:sz w:val="24"/>
                <w:szCs w:val="24"/>
                <w:lang w:val="de-DE" w:eastAsia="ar-SA"/>
              </w:rPr>
              <w:t xml:space="preserve"> в </w:t>
            </w:r>
            <w:proofErr w:type="spellStart"/>
            <w:r w:rsidRPr="00FA5AAB">
              <w:rPr>
                <w:rFonts w:ascii="Times New Roman" w:eastAsia="Andale Sans UI" w:hAnsi="Times New Roman"/>
                <w:color w:val="000000"/>
                <w:kern w:val="2"/>
                <w:sz w:val="24"/>
                <w:szCs w:val="24"/>
                <w:lang w:val="de-DE" w:eastAsia="ar-SA"/>
              </w:rPr>
              <w:t>ней</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имеются</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отдельные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фактические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неточности</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2. </w:t>
            </w:r>
            <w:proofErr w:type="spellStart"/>
            <w:r w:rsidRPr="00FA5AAB">
              <w:rPr>
                <w:rFonts w:ascii="Times New Roman" w:eastAsia="Andale Sans UI" w:hAnsi="Times New Roman"/>
                <w:color w:val="000000"/>
                <w:kern w:val="2"/>
                <w:sz w:val="24"/>
                <w:szCs w:val="24"/>
                <w:lang w:val="de-DE" w:eastAsia="ar-SA"/>
              </w:rPr>
              <w:t>Допущены</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отдельные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нарушения</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последовательности</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изложения</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3. </w:t>
            </w:r>
            <w:proofErr w:type="spellStart"/>
            <w:r w:rsidRPr="00FA5AAB">
              <w:rPr>
                <w:rFonts w:ascii="Times New Roman" w:eastAsia="Andale Sans UI" w:hAnsi="Times New Roman"/>
                <w:color w:val="000000"/>
                <w:kern w:val="2"/>
                <w:sz w:val="24"/>
                <w:szCs w:val="24"/>
                <w:lang w:val="de-DE" w:eastAsia="ar-SA"/>
              </w:rPr>
              <w:t>Беден</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словарь</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однообразны</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употребляемые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синтаксические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конструкции</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встречается</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неправильное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словоупотребление</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4. </w:t>
            </w:r>
            <w:proofErr w:type="spellStart"/>
            <w:r w:rsidRPr="00FA5AAB">
              <w:rPr>
                <w:rFonts w:ascii="Times New Roman" w:eastAsia="Andale Sans UI" w:hAnsi="Times New Roman"/>
                <w:color w:val="000000"/>
                <w:kern w:val="2"/>
                <w:sz w:val="24"/>
                <w:szCs w:val="24"/>
                <w:lang w:val="de-DE" w:eastAsia="ar-SA"/>
              </w:rPr>
              <w:t>Стиль</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работы</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неотличается</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единством</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речь</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недостаточно</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выразительна</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В </w:t>
            </w:r>
            <w:proofErr w:type="spellStart"/>
            <w:r w:rsidRPr="00FA5AAB">
              <w:rPr>
                <w:rFonts w:ascii="Times New Roman" w:eastAsia="Andale Sans UI" w:hAnsi="Times New Roman"/>
                <w:color w:val="000000"/>
                <w:kern w:val="2"/>
                <w:sz w:val="24"/>
                <w:szCs w:val="24"/>
                <w:lang w:val="de-DE" w:eastAsia="ar-SA"/>
              </w:rPr>
              <w:t>целом</w:t>
            </w:r>
            <w:proofErr w:type="spellEnd"/>
            <w:r w:rsidRPr="00FA5AAB">
              <w:rPr>
                <w:rFonts w:ascii="Times New Roman" w:eastAsia="Andale Sans UI" w:hAnsi="Times New Roman"/>
                <w:color w:val="000000"/>
                <w:kern w:val="2"/>
                <w:sz w:val="24"/>
                <w:szCs w:val="24"/>
                <w:lang w:val="de-DE" w:eastAsia="ar-SA"/>
              </w:rPr>
              <w:t xml:space="preserve"> в </w:t>
            </w:r>
            <w:proofErr w:type="spellStart"/>
            <w:r w:rsidRPr="00FA5AAB">
              <w:rPr>
                <w:rFonts w:ascii="Times New Roman" w:eastAsia="Andale Sans UI" w:hAnsi="Times New Roman"/>
                <w:color w:val="000000"/>
                <w:kern w:val="2"/>
                <w:sz w:val="24"/>
                <w:szCs w:val="24"/>
                <w:lang w:val="de-DE" w:eastAsia="ar-SA"/>
              </w:rPr>
              <w:t>работе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допускается</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более</w:t>
            </w:r>
            <w:proofErr w:type="spellEnd"/>
            <w:r w:rsidRPr="00FA5AAB">
              <w:rPr>
                <w:rFonts w:ascii="Times New Roman" w:eastAsia="Andale Sans UI" w:hAnsi="Times New Roman"/>
                <w:color w:val="000000"/>
                <w:kern w:val="2"/>
                <w:sz w:val="24"/>
                <w:szCs w:val="24"/>
                <w:lang w:val="de-DE" w:eastAsia="ar-SA"/>
              </w:rPr>
              <w:t xml:space="preserve"> 4 </w:t>
            </w:r>
            <w:proofErr w:type="spellStart"/>
            <w:r w:rsidRPr="00FA5AAB">
              <w:rPr>
                <w:rFonts w:ascii="Times New Roman" w:eastAsia="Andale Sans UI" w:hAnsi="Times New Roman"/>
                <w:color w:val="000000"/>
                <w:kern w:val="2"/>
                <w:sz w:val="24"/>
                <w:szCs w:val="24"/>
                <w:lang w:val="de-DE" w:eastAsia="ar-SA"/>
              </w:rPr>
              <w:t>недочетов</w:t>
            </w:r>
            <w:proofErr w:type="spellEnd"/>
            <w:r w:rsidRPr="00FA5AAB">
              <w:rPr>
                <w:rFonts w:ascii="Times New Roman" w:eastAsia="Andale Sans UI" w:hAnsi="Times New Roman"/>
                <w:color w:val="000000"/>
                <w:kern w:val="2"/>
                <w:sz w:val="24"/>
                <w:szCs w:val="24"/>
                <w:lang w:val="de-DE" w:eastAsia="ar-SA"/>
              </w:rPr>
              <w:t xml:space="preserve"> в </w:t>
            </w:r>
            <w:proofErr w:type="spellStart"/>
            <w:r w:rsidRPr="00FA5AAB">
              <w:rPr>
                <w:rFonts w:ascii="Times New Roman" w:eastAsia="Andale Sans UI" w:hAnsi="Times New Roman"/>
                <w:color w:val="000000"/>
                <w:kern w:val="2"/>
                <w:sz w:val="24"/>
                <w:szCs w:val="24"/>
                <w:lang w:val="de-DE" w:eastAsia="ar-SA"/>
              </w:rPr>
              <w:t>содержании</w:t>
            </w:r>
            <w:proofErr w:type="spellEnd"/>
            <w:r w:rsidRPr="00FA5AAB">
              <w:rPr>
                <w:rFonts w:ascii="Times New Roman" w:eastAsia="Andale Sans UI" w:hAnsi="Times New Roman"/>
                <w:color w:val="000000"/>
                <w:kern w:val="2"/>
                <w:sz w:val="24"/>
                <w:szCs w:val="24"/>
                <w:lang w:val="de-DE" w:eastAsia="ar-SA"/>
              </w:rPr>
              <w:t xml:space="preserve"> и 5 </w:t>
            </w:r>
            <w:proofErr w:type="spellStart"/>
            <w:r w:rsidRPr="00FA5AAB">
              <w:rPr>
                <w:rFonts w:ascii="Times New Roman" w:eastAsia="Andale Sans UI" w:hAnsi="Times New Roman"/>
                <w:color w:val="000000"/>
                <w:kern w:val="2"/>
                <w:sz w:val="24"/>
                <w:szCs w:val="24"/>
                <w:lang w:val="de-DE" w:eastAsia="ar-SA"/>
              </w:rPr>
              <w:t>речевых</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недочетов</w:t>
            </w:r>
            <w:proofErr w:type="spellEnd"/>
          </w:p>
        </w:tc>
        <w:tc>
          <w:tcPr>
            <w:tcW w:w="5811" w:type="dxa"/>
            <w:tcBorders>
              <w:top w:val="single" w:sz="8" w:space="0" w:color="000000"/>
              <w:left w:val="single" w:sz="8" w:space="0" w:color="000000"/>
              <w:bottom w:val="single" w:sz="8" w:space="0" w:color="000000"/>
              <w:right w:val="single" w:sz="8" w:space="0" w:color="000000"/>
            </w:tcBorders>
            <w:shd w:val="clear" w:color="auto" w:fill="FFFFFF"/>
            <w:hideMark/>
          </w:tcPr>
          <w:p w:rsidR="00FA051C" w:rsidRPr="00FA5AAB" w:rsidRDefault="00FA051C" w:rsidP="00275D14">
            <w:pPr>
              <w:suppressAutoHyphens/>
              <w:snapToGrid w:val="0"/>
              <w:spacing w:after="0" w:line="240" w:lineRule="auto"/>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color w:val="000000"/>
                <w:kern w:val="2"/>
                <w:sz w:val="24"/>
                <w:szCs w:val="24"/>
                <w:lang w:val="de-DE" w:eastAsia="ar-SA"/>
              </w:rPr>
              <w:t>Допускаются</w:t>
            </w:r>
            <w:proofErr w:type="spellEnd"/>
            <w:r w:rsidRPr="00FA5AAB">
              <w:rPr>
                <w:rFonts w:ascii="Times New Roman" w:eastAsia="Andale Sans UI" w:hAnsi="Times New Roman"/>
                <w:color w:val="000000"/>
                <w:kern w:val="2"/>
                <w:sz w:val="24"/>
                <w:szCs w:val="24"/>
                <w:lang w:val="de-DE" w:eastAsia="ar-SA"/>
              </w:rPr>
              <w:t xml:space="preserve">: 4 </w:t>
            </w:r>
            <w:proofErr w:type="spellStart"/>
            <w:r w:rsidRPr="00FA5AAB">
              <w:rPr>
                <w:rFonts w:ascii="Times New Roman" w:eastAsia="Andale Sans UI" w:hAnsi="Times New Roman"/>
                <w:color w:val="000000"/>
                <w:kern w:val="2"/>
                <w:sz w:val="24"/>
                <w:szCs w:val="24"/>
                <w:lang w:val="de-DE" w:eastAsia="ar-SA"/>
              </w:rPr>
              <w:t>орфографические</w:t>
            </w:r>
            <w:proofErr w:type="spellEnd"/>
            <w:r w:rsidRPr="00FA5AAB">
              <w:rPr>
                <w:rFonts w:ascii="Times New Roman" w:eastAsia="Andale Sans UI" w:hAnsi="Times New Roman"/>
                <w:color w:val="000000"/>
                <w:kern w:val="2"/>
                <w:sz w:val="24"/>
                <w:szCs w:val="24"/>
                <w:lang w:val="de-DE" w:eastAsia="ar-SA"/>
              </w:rPr>
              <w:t xml:space="preserve"> и 4 </w:t>
            </w:r>
            <w:proofErr w:type="spellStart"/>
            <w:r w:rsidRPr="00FA5AAB">
              <w:rPr>
                <w:rFonts w:ascii="Times New Roman" w:eastAsia="Andale Sans UI" w:hAnsi="Times New Roman"/>
                <w:color w:val="000000"/>
                <w:kern w:val="2"/>
                <w:sz w:val="24"/>
                <w:szCs w:val="24"/>
                <w:lang w:val="de-DE" w:eastAsia="ar-SA"/>
              </w:rPr>
              <w:t>пунктуационные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ошибки</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или</w:t>
            </w:r>
            <w:proofErr w:type="spellEnd"/>
            <w:r w:rsidRPr="00FA5AAB">
              <w:rPr>
                <w:rFonts w:ascii="Times New Roman" w:eastAsia="Andale Sans UI" w:hAnsi="Times New Roman"/>
                <w:color w:val="000000"/>
                <w:kern w:val="2"/>
                <w:sz w:val="24"/>
                <w:szCs w:val="24"/>
                <w:lang w:val="de-DE" w:eastAsia="ar-SA"/>
              </w:rPr>
              <w:t xml:space="preserve"> 3 </w:t>
            </w:r>
            <w:proofErr w:type="spellStart"/>
            <w:r w:rsidRPr="00FA5AAB">
              <w:rPr>
                <w:rFonts w:ascii="Times New Roman" w:eastAsia="Andale Sans UI" w:hAnsi="Times New Roman"/>
                <w:color w:val="000000"/>
                <w:kern w:val="2"/>
                <w:sz w:val="24"/>
                <w:szCs w:val="24"/>
                <w:lang w:val="de-DE" w:eastAsia="ar-SA"/>
              </w:rPr>
              <w:t>орфографические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ошибки</w:t>
            </w:r>
            <w:proofErr w:type="spellEnd"/>
            <w:r w:rsidRPr="00FA5AAB">
              <w:rPr>
                <w:rFonts w:ascii="Times New Roman" w:eastAsia="Andale Sans UI" w:hAnsi="Times New Roman"/>
                <w:color w:val="000000"/>
                <w:kern w:val="2"/>
                <w:sz w:val="24"/>
                <w:szCs w:val="24"/>
                <w:lang w:val="de-DE" w:eastAsia="ar-SA"/>
              </w:rPr>
              <w:t xml:space="preserve"> и 5 </w:t>
            </w:r>
            <w:proofErr w:type="spellStart"/>
            <w:r w:rsidRPr="00FA5AAB">
              <w:rPr>
                <w:rFonts w:ascii="Times New Roman" w:eastAsia="Andale Sans UI" w:hAnsi="Times New Roman"/>
                <w:color w:val="000000"/>
                <w:kern w:val="2"/>
                <w:sz w:val="24"/>
                <w:szCs w:val="24"/>
                <w:lang w:val="de-DE" w:eastAsia="ar-SA"/>
              </w:rPr>
              <w:t>пунктуационных</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ошибок</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или</w:t>
            </w:r>
            <w:proofErr w:type="spellEnd"/>
            <w:r w:rsidRPr="00FA5AAB">
              <w:rPr>
                <w:rFonts w:ascii="Times New Roman" w:eastAsia="Andale Sans UI" w:hAnsi="Times New Roman"/>
                <w:color w:val="000000"/>
                <w:kern w:val="2"/>
                <w:sz w:val="24"/>
                <w:szCs w:val="24"/>
                <w:lang w:val="de-DE" w:eastAsia="ar-SA"/>
              </w:rPr>
              <w:t xml:space="preserve"> 7 </w:t>
            </w:r>
            <w:proofErr w:type="spellStart"/>
            <w:r w:rsidRPr="00FA5AAB">
              <w:rPr>
                <w:rFonts w:ascii="Times New Roman" w:eastAsia="Andale Sans UI" w:hAnsi="Times New Roman"/>
                <w:color w:val="000000"/>
                <w:kern w:val="2"/>
                <w:sz w:val="24"/>
                <w:szCs w:val="24"/>
                <w:lang w:val="de-DE" w:eastAsia="ar-SA"/>
              </w:rPr>
              <w:t>пунктуационных</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при</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отсутствии</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орфографических</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ошибок</w:t>
            </w:r>
            <w:proofErr w:type="spellEnd"/>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p>
        </w:tc>
      </w:tr>
      <w:tr w:rsidR="00FA051C" w:rsidRPr="00FA5AAB" w:rsidTr="00275D14">
        <w:tc>
          <w:tcPr>
            <w:tcW w:w="806" w:type="dxa"/>
            <w:tcBorders>
              <w:top w:val="single" w:sz="8" w:space="0" w:color="000000"/>
              <w:left w:val="single" w:sz="8" w:space="0" w:color="000000"/>
              <w:bottom w:val="single" w:sz="8" w:space="0" w:color="000000"/>
              <w:right w:val="nil"/>
            </w:tcBorders>
            <w:shd w:val="clear" w:color="auto" w:fill="FFFFFF"/>
            <w:hideMark/>
          </w:tcPr>
          <w:p w:rsidR="00FA051C" w:rsidRPr="00FA5AAB" w:rsidRDefault="00FA051C" w:rsidP="00275D14">
            <w:pPr>
              <w:suppressAutoHyphens/>
              <w:snapToGrid w:val="0"/>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«2»</w:t>
            </w:r>
          </w:p>
        </w:tc>
        <w:tc>
          <w:tcPr>
            <w:tcW w:w="7117" w:type="dxa"/>
            <w:tcBorders>
              <w:top w:val="single" w:sz="8" w:space="0" w:color="000000"/>
              <w:left w:val="single" w:sz="8" w:space="0" w:color="000000"/>
              <w:bottom w:val="single" w:sz="8" w:space="0" w:color="000000"/>
              <w:right w:val="nil"/>
            </w:tcBorders>
            <w:shd w:val="clear" w:color="auto" w:fill="FFFFFF"/>
            <w:hideMark/>
          </w:tcPr>
          <w:p w:rsidR="00FA051C" w:rsidRPr="00FA5AAB" w:rsidRDefault="00FA051C" w:rsidP="00275D14">
            <w:pPr>
              <w:suppressAutoHyphens/>
              <w:snapToGrid w:val="0"/>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1.Работа </w:t>
            </w:r>
            <w:proofErr w:type="spellStart"/>
            <w:r w:rsidRPr="00FA5AAB">
              <w:rPr>
                <w:rFonts w:ascii="Times New Roman" w:eastAsia="Andale Sans UI" w:hAnsi="Times New Roman"/>
                <w:color w:val="000000"/>
                <w:kern w:val="2"/>
                <w:sz w:val="24"/>
                <w:szCs w:val="24"/>
                <w:lang w:val="de-DE" w:eastAsia="ar-SA"/>
              </w:rPr>
              <w:t>не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соответствует</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теме</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1. </w:t>
            </w:r>
            <w:proofErr w:type="spellStart"/>
            <w:r w:rsidRPr="00FA5AAB">
              <w:rPr>
                <w:rFonts w:ascii="Times New Roman" w:eastAsia="Andale Sans UI" w:hAnsi="Times New Roman"/>
                <w:color w:val="000000"/>
                <w:kern w:val="2"/>
                <w:sz w:val="24"/>
                <w:szCs w:val="24"/>
                <w:lang w:val="de-DE" w:eastAsia="ar-SA"/>
              </w:rPr>
              <w:t>Допущено</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много</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фактических</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неточностей</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2. </w:t>
            </w:r>
            <w:proofErr w:type="spellStart"/>
            <w:r w:rsidRPr="00FA5AAB">
              <w:rPr>
                <w:rFonts w:ascii="Times New Roman" w:eastAsia="Andale Sans UI" w:hAnsi="Times New Roman"/>
                <w:color w:val="000000"/>
                <w:kern w:val="2"/>
                <w:sz w:val="24"/>
                <w:szCs w:val="24"/>
                <w:lang w:val="de-DE" w:eastAsia="ar-SA"/>
              </w:rPr>
              <w:t>Нарушена</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последовательность</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изложения</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мыслей</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во</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всех</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lastRenderedPageBreak/>
              <w:t>частях</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работы</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отсутствует</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связь</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между</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ними</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часты</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случаи</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неправильного</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словоупотребления</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3. </w:t>
            </w:r>
            <w:proofErr w:type="spellStart"/>
            <w:r w:rsidRPr="00FA5AAB">
              <w:rPr>
                <w:rFonts w:ascii="Times New Roman" w:eastAsia="Andale Sans UI" w:hAnsi="Times New Roman"/>
                <w:color w:val="000000"/>
                <w:kern w:val="2"/>
                <w:sz w:val="24"/>
                <w:szCs w:val="24"/>
                <w:lang w:val="de-DE" w:eastAsia="ar-SA"/>
              </w:rPr>
              <w:t>Крайне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беден</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словарь</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работа</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написана</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короткими</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однотипными</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предложениями</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со</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слабо</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выраженной</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связью</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между</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ними</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часты</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случаи</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неправильного</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словоупотребления</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4. </w:t>
            </w:r>
            <w:proofErr w:type="spellStart"/>
            <w:r w:rsidRPr="00FA5AAB">
              <w:rPr>
                <w:rFonts w:ascii="Times New Roman" w:eastAsia="Andale Sans UI" w:hAnsi="Times New Roman"/>
                <w:color w:val="000000"/>
                <w:kern w:val="2"/>
                <w:sz w:val="24"/>
                <w:szCs w:val="24"/>
                <w:lang w:val="de-DE" w:eastAsia="ar-SA"/>
              </w:rPr>
              <w:t>Нарушено</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стилевое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единство</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текста</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75D14">
            <w:pPr>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val="de-DE" w:eastAsia="ar-SA"/>
              </w:rPr>
              <w:t xml:space="preserve">В </w:t>
            </w:r>
            <w:proofErr w:type="spellStart"/>
            <w:r w:rsidRPr="00FA5AAB">
              <w:rPr>
                <w:rFonts w:ascii="Times New Roman" w:eastAsia="Andale Sans UI" w:hAnsi="Times New Roman"/>
                <w:color w:val="000000"/>
                <w:kern w:val="2"/>
                <w:sz w:val="24"/>
                <w:szCs w:val="24"/>
                <w:lang w:val="de-DE" w:eastAsia="ar-SA"/>
              </w:rPr>
              <w:t>целом</w:t>
            </w:r>
            <w:proofErr w:type="spellEnd"/>
            <w:r w:rsidRPr="00FA5AAB">
              <w:rPr>
                <w:rFonts w:ascii="Times New Roman" w:eastAsia="Andale Sans UI" w:hAnsi="Times New Roman"/>
                <w:color w:val="000000"/>
                <w:kern w:val="2"/>
                <w:sz w:val="24"/>
                <w:szCs w:val="24"/>
                <w:lang w:val="de-DE" w:eastAsia="ar-SA"/>
              </w:rPr>
              <w:t xml:space="preserve"> в </w:t>
            </w:r>
            <w:proofErr w:type="spellStart"/>
            <w:r w:rsidRPr="00FA5AAB">
              <w:rPr>
                <w:rFonts w:ascii="Times New Roman" w:eastAsia="Andale Sans UI" w:hAnsi="Times New Roman"/>
                <w:color w:val="000000"/>
                <w:kern w:val="2"/>
                <w:sz w:val="24"/>
                <w:szCs w:val="24"/>
                <w:lang w:val="de-DE" w:eastAsia="ar-SA"/>
              </w:rPr>
              <w:t>работе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допущено</w:t>
            </w:r>
            <w:proofErr w:type="spellEnd"/>
            <w:r w:rsidRPr="00FA5AAB">
              <w:rPr>
                <w:rFonts w:ascii="Times New Roman" w:eastAsia="Andale Sans UI" w:hAnsi="Times New Roman"/>
                <w:color w:val="000000"/>
                <w:kern w:val="2"/>
                <w:sz w:val="24"/>
                <w:szCs w:val="24"/>
                <w:lang w:val="de-DE" w:eastAsia="ar-SA"/>
              </w:rPr>
              <w:t xml:space="preserve"> 6 </w:t>
            </w:r>
            <w:proofErr w:type="spellStart"/>
            <w:r w:rsidRPr="00FA5AAB">
              <w:rPr>
                <w:rFonts w:ascii="Times New Roman" w:eastAsia="Andale Sans UI" w:hAnsi="Times New Roman"/>
                <w:color w:val="000000"/>
                <w:kern w:val="2"/>
                <w:sz w:val="24"/>
                <w:szCs w:val="24"/>
                <w:lang w:val="de-DE" w:eastAsia="ar-SA"/>
              </w:rPr>
              <w:t>недочетов</w:t>
            </w:r>
            <w:proofErr w:type="spellEnd"/>
            <w:r w:rsidRPr="00FA5AAB">
              <w:rPr>
                <w:rFonts w:ascii="Times New Roman" w:eastAsia="Andale Sans UI" w:hAnsi="Times New Roman"/>
                <w:color w:val="000000"/>
                <w:kern w:val="2"/>
                <w:sz w:val="24"/>
                <w:szCs w:val="24"/>
                <w:lang w:val="de-DE" w:eastAsia="ar-SA"/>
              </w:rPr>
              <w:t xml:space="preserve"> в </w:t>
            </w:r>
            <w:proofErr w:type="spellStart"/>
            <w:r w:rsidRPr="00FA5AAB">
              <w:rPr>
                <w:rFonts w:ascii="Times New Roman" w:eastAsia="Andale Sans UI" w:hAnsi="Times New Roman"/>
                <w:color w:val="000000"/>
                <w:kern w:val="2"/>
                <w:sz w:val="24"/>
                <w:szCs w:val="24"/>
                <w:lang w:val="de-DE" w:eastAsia="ar-SA"/>
              </w:rPr>
              <w:t>содержании</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до</w:t>
            </w:r>
            <w:proofErr w:type="spellEnd"/>
            <w:r w:rsidRPr="00FA5AAB">
              <w:rPr>
                <w:rFonts w:ascii="Times New Roman" w:eastAsia="Andale Sans UI" w:hAnsi="Times New Roman"/>
                <w:color w:val="000000"/>
                <w:kern w:val="2"/>
                <w:sz w:val="24"/>
                <w:szCs w:val="24"/>
                <w:lang w:val="de-DE" w:eastAsia="ar-SA"/>
              </w:rPr>
              <w:t xml:space="preserve"> 7 </w:t>
            </w:r>
            <w:proofErr w:type="spellStart"/>
            <w:r w:rsidRPr="00FA5AAB">
              <w:rPr>
                <w:rFonts w:ascii="Times New Roman" w:eastAsia="Andale Sans UI" w:hAnsi="Times New Roman"/>
                <w:color w:val="000000"/>
                <w:kern w:val="2"/>
                <w:sz w:val="24"/>
                <w:szCs w:val="24"/>
                <w:lang w:val="de-DE" w:eastAsia="ar-SA"/>
              </w:rPr>
              <w:t>речевых</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недочетов</w:t>
            </w:r>
            <w:proofErr w:type="spellEnd"/>
          </w:p>
        </w:tc>
        <w:tc>
          <w:tcPr>
            <w:tcW w:w="5811" w:type="dxa"/>
            <w:tcBorders>
              <w:top w:val="single" w:sz="8" w:space="0" w:color="000000"/>
              <w:left w:val="single" w:sz="8" w:space="0" w:color="000000"/>
              <w:bottom w:val="single" w:sz="8" w:space="0" w:color="000000"/>
              <w:right w:val="single" w:sz="8" w:space="0" w:color="000000"/>
            </w:tcBorders>
            <w:shd w:val="clear" w:color="auto" w:fill="FFFFFF"/>
            <w:hideMark/>
          </w:tcPr>
          <w:p w:rsidR="00FA051C" w:rsidRPr="00FA5AAB" w:rsidRDefault="00FA051C" w:rsidP="006D4AC6">
            <w:pPr>
              <w:suppressAutoHyphens/>
              <w:snapToGrid w:val="0"/>
              <w:spacing w:after="0" w:line="240" w:lineRule="auto"/>
              <w:rPr>
                <w:rFonts w:ascii="Times New Roman" w:eastAsia="Andale Sans UI" w:hAnsi="Times New Roman"/>
                <w:color w:val="000000"/>
                <w:kern w:val="2"/>
                <w:sz w:val="24"/>
                <w:szCs w:val="24"/>
                <w:lang w:val="de-DE" w:eastAsia="ar-SA"/>
              </w:rPr>
            </w:pPr>
            <w:proofErr w:type="spellStart"/>
            <w:r w:rsidRPr="00FA5AAB">
              <w:rPr>
                <w:rFonts w:ascii="Times New Roman" w:eastAsia="Andale Sans UI" w:hAnsi="Times New Roman"/>
                <w:color w:val="000000"/>
                <w:kern w:val="2"/>
                <w:sz w:val="24"/>
                <w:szCs w:val="24"/>
                <w:lang w:val="de-DE" w:eastAsia="ar-SA"/>
              </w:rPr>
              <w:lastRenderedPageBreak/>
              <w:t>Допускаются</w:t>
            </w:r>
            <w:proofErr w:type="spellEnd"/>
            <w:r w:rsidRPr="00FA5AAB">
              <w:rPr>
                <w:rFonts w:ascii="Times New Roman" w:eastAsia="Andale Sans UI" w:hAnsi="Times New Roman"/>
                <w:color w:val="000000"/>
                <w:kern w:val="2"/>
                <w:sz w:val="24"/>
                <w:szCs w:val="24"/>
                <w:lang w:val="de-DE" w:eastAsia="ar-SA"/>
              </w:rPr>
              <w:t xml:space="preserve">: 7 </w:t>
            </w:r>
            <w:proofErr w:type="spellStart"/>
            <w:r w:rsidRPr="00FA5AAB">
              <w:rPr>
                <w:rFonts w:ascii="Times New Roman" w:eastAsia="Andale Sans UI" w:hAnsi="Times New Roman"/>
                <w:color w:val="000000"/>
                <w:kern w:val="2"/>
                <w:sz w:val="24"/>
                <w:szCs w:val="24"/>
                <w:lang w:val="de-DE" w:eastAsia="ar-SA"/>
              </w:rPr>
              <w:t>орфографических</w:t>
            </w:r>
            <w:proofErr w:type="spellEnd"/>
            <w:r w:rsidRPr="00FA5AAB">
              <w:rPr>
                <w:rFonts w:ascii="Times New Roman" w:eastAsia="Andale Sans UI" w:hAnsi="Times New Roman"/>
                <w:color w:val="000000"/>
                <w:kern w:val="2"/>
                <w:sz w:val="24"/>
                <w:szCs w:val="24"/>
                <w:lang w:val="de-DE" w:eastAsia="ar-SA"/>
              </w:rPr>
              <w:t xml:space="preserve"> и 7 </w:t>
            </w:r>
            <w:proofErr w:type="spellStart"/>
            <w:r w:rsidRPr="00FA5AAB">
              <w:rPr>
                <w:rFonts w:ascii="Times New Roman" w:eastAsia="Andale Sans UI" w:hAnsi="Times New Roman"/>
                <w:color w:val="000000"/>
                <w:kern w:val="2"/>
                <w:sz w:val="24"/>
                <w:szCs w:val="24"/>
                <w:lang w:val="de-DE" w:eastAsia="ar-SA"/>
              </w:rPr>
              <w:t>пунктуационных</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ошибок</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или</w:t>
            </w:r>
            <w:proofErr w:type="spellEnd"/>
            <w:r w:rsidRPr="00FA5AAB">
              <w:rPr>
                <w:rFonts w:ascii="Times New Roman" w:eastAsia="Andale Sans UI" w:hAnsi="Times New Roman"/>
                <w:color w:val="000000"/>
                <w:kern w:val="2"/>
                <w:sz w:val="24"/>
                <w:szCs w:val="24"/>
                <w:lang w:val="de-DE" w:eastAsia="ar-SA"/>
              </w:rPr>
              <w:t xml:space="preserve"> 6 </w:t>
            </w:r>
            <w:proofErr w:type="spellStart"/>
            <w:r w:rsidRPr="00FA5AAB">
              <w:rPr>
                <w:rFonts w:ascii="Times New Roman" w:eastAsia="Andale Sans UI" w:hAnsi="Times New Roman"/>
                <w:color w:val="000000"/>
                <w:kern w:val="2"/>
                <w:sz w:val="24"/>
                <w:szCs w:val="24"/>
                <w:lang w:val="de-DE" w:eastAsia="ar-SA"/>
              </w:rPr>
              <w:t>орфографических</w:t>
            </w:r>
            <w:proofErr w:type="spellEnd"/>
            <w:r w:rsidRPr="00FA5AAB">
              <w:rPr>
                <w:rFonts w:ascii="Times New Roman" w:eastAsia="Andale Sans UI" w:hAnsi="Times New Roman"/>
                <w:color w:val="000000"/>
                <w:kern w:val="2"/>
                <w:sz w:val="24"/>
                <w:szCs w:val="24"/>
                <w:lang w:val="de-DE" w:eastAsia="ar-SA"/>
              </w:rPr>
              <w:t xml:space="preserve"> и 8 </w:t>
            </w:r>
            <w:proofErr w:type="spellStart"/>
            <w:r w:rsidRPr="00FA5AAB">
              <w:rPr>
                <w:rFonts w:ascii="Times New Roman" w:eastAsia="Andale Sans UI" w:hAnsi="Times New Roman"/>
                <w:color w:val="000000"/>
                <w:kern w:val="2"/>
                <w:sz w:val="24"/>
                <w:szCs w:val="24"/>
                <w:lang w:val="de-DE" w:eastAsia="ar-SA"/>
              </w:rPr>
              <w:t>пунктуационных</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ошибок</w:t>
            </w:r>
            <w:proofErr w:type="spellEnd"/>
            <w:r w:rsidRPr="00FA5AAB">
              <w:rPr>
                <w:rFonts w:ascii="Times New Roman" w:eastAsia="Andale Sans UI" w:hAnsi="Times New Roman"/>
                <w:color w:val="000000"/>
                <w:kern w:val="2"/>
                <w:sz w:val="24"/>
                <w:szCs w:val="24"/>
                <w:lang w:val="de-DE" w:eastAsia="ar-SA"/>
              </w:rPr>
              <w:t xml:space="preserve">, 5 </w:t>
            </w:r>
            <w:proofErr w:type="spellStart"/>
            <w:r w:rsidRPr="00FA5AAB">
              <w:rPr>
                <w:rFonts w:ascii="Times New Roman" w:eastAsia="Andale Sans UI" w:hAnsi="Times New Roman"/>
                <w:color w:val="000000"/>
                <w:kern w:val="2"/>
                <w:sz w:val="24"/>
                <w:szCs w:val="24"/>
                <w:lang w:val="de-DE" w:eastAsia="ar-SA"/>
              </w:rPr>
              <w:t>орфографических</w:t>
            </w:r>
            <w:proofErr w:type="spellEnd"/>
            <w:r w:rsidRPr="00FA5AAB">
              <w:rPr>
                <w:rFonts w:ascii="Times New Roman" w:eastAsia="Andale Sans UI" w:hAnsi="Times New Roman"/>
                <w:color w:val="000000"/>
                <w:kern w:val="2"/>
                <w:sz w:val="24"/>
                <w:szCs w:val="24"/>
                <w:lang w:val="de-DE" w:eastAsia="ar-SA"/>
              </w:rPr>
              <w:t xml:space="preserve"> и 9 </w:t>
            </w:r>
            <w:proofErr w:type="spellStart"/>
            <w:r w:rsidRPr="00FA5AAB">
              <w:rPr>
                <w:rFonts w:ascii="Times New Roman" w:eastAsia="Andale Sans UI" w:hAnsi="Times New Roman"/>
                <w:color w:val="000000"/>
                <w:kern w:val="2"/>
                <w:sz w:val="24"/>
                <w:szCs w:val="24"/>
                <w:lang w:val="de-DE" w:eastAsia="ar-SA"/>
              </w:rPr>
              <w:lastRenderedPageBreak/>
              <w:t>пунктуационных</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ошибок</w:t>
            </w:r>
            <w:proofErr w:type="spellEnd"/>
            <w:r w:rsidRPr="00FA5AAB">
              <w:rPr>
                <w:rFonts w:ascii="Times New Roman" w:eastAsia="Andale Sans UI" w:hAnsi="Times New Roman"/>
                <w:color w:val="000000"/>
                <w:kern w:val="2"/>
                <w:sz w:val="24"/>
                <w:szCs w:val="24"/>
                <w:lang w:val="de-DE" w:eastAsia="ar-SA"/>
              </w:rPr>
              <w:t xml:space="preserve">, 8 </w:t>
            </w:r>
            <w:proofErr w:type="spellStart"/>
            <w:r w:rsidRPr="00FA5AAB">
              <w:rPr>
                <w:rFonts w:ascii="Times New Roman" w:eastAsia="Andale Sans UI" w:hAnsi="Times New Roman"/>
                <w:color w:val="000000"/>
                <w:kern w:val="2"/>
                <w:sz w:val="24"/>
                <w:szCs w:val="24"/>
                <w:lang w:val="de-DE" w:eastAsia="ar-SA"/>
              </w:rPr>
              <w:t>орфографических</w:t>
            </w:r>
            <w:proofErr w:type="spellEnd"/>
            <w:r w:rsidRPr="00FA5AAB">
              <w:rPr>
                <w:rFonts w:ascii="Times New Roman" w:eastAsia="Andale Sans UI" w:hAnsi="Times New Roman"/>
                <w:color w:val="000000"/>
                <w:kern w:val="2"/>
                <w:sz w:val="24"/>
                <w:szCs w:val="24"/>
                <w:lang w:val="de-DE" w:eastAsia="ar-SA"/>
              </w:rPr>
              <w:t xml:space="preserve"> и 6 </w:t>
            </w:r>
            <w:proofErr w:type="spellStart"/>
            <w:r w:rsidRPr="00FA5AAB">
              <w:rPr>
                <w:rFonts w:ascii="Times New Roman" w:eastAsia="Andale Sans UI" w:hAnsi="Times New Roman"/>
                <w:color w:val="000000"/>
                <w:kern w:val="2"/>
                <w:sz w:val="24"/>
                <w:szCs w:val="24"/>
                <w:lang w:val="de-DE" w:eastAsia="ar-SA"/>
              </w:rPr>
              <w:t>пунктуационных</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ошибок</w:t>
            </w:r>
            <w:proofErr w:type="spellEnd"/>
            <w:r w:rsidRPr="00FA5AAB">
              <w:rPr>
                <w:rFonts w:ascii="Times New Roman" w:eastAsia="Andale Sans UI" w:hAnsi="Times New Roman"/>
                <w:color w:val="000000"/>
                <w:kern w:val="2"/>
                <w:sz w:val="24"/>
                <w:szCs w:val="24"/>
                <w:lang w:val="de-DE" w:eastAsia="ar-SA"/>
              </w:rPr>
              <w:t>,</w:t>
            </w:r>
            <w:r w:rsidR="006D4AC6" w:rsidRPr="00FA5AAB">
              <w:rPr>
                <w:rFonts w:ascii="Times New Roman" w:eastAsia="Andale Sans UI" w:hAnsi="Times New Roman"/>
                <w:color w:val="000000"/>
                <w:kern w:val="2"/>
                <w:sz w:val="24"/>
                <w:szCs w:val="24"/>
                <w:lang w:eastAsia="ar-SA"/>
              </w:rPr>
              <w:t xml:space="preserve"> </w:t>
            </w:r>
            <w:r w:rsidRPr="00FA5AAB">
              <w:rPr>
                <w:rFonts w:ascii="Times New Roman" w:eastAsia="Andale Sans UI" w:hAnsi="Times New Roman"/>
                <w:color w:val="000000"/>
                <w:kern w:val="2"/>
                <w:sz w:val="24"/>
                <w:szCs w:val="24"/>
                <w:lang w:val="de-DE" w:eastAsia="ar-SA"/>
              </w:rPr>
              <w:t xml:space="preserve">а </w:t>
            </w:r>
            <w:proofErr w:type="spellStart"/>
            <w:r w:rsidRPr="00FA5AAB">
              <w:rPr>
                <w:rFonts w:ascii="Times New Roman" w:eastAsia="Andale Sans UI" w:hAnsi="Times New Roman"/>
                <w:color w:val="000000"/>
                <w:kern w:val="2"/>
                <w:sz w:val="24"/>
                <w:szCs w:val="24"/>
                <w:lang w:val="de-DE" w:eastAsia="ar-SA"/>
              </w:rPr>
              <w:t>также</w:t>
            </w:r>
            <w:proofErr w:type="spellEnd"/>
            <w:r w:rsidRPr="00FA5AAB">
              <w:rPr>
                <w:rFonts w:ascii="Times New Roman" w:eastAsia="Andale Sans UI" w:hAnsi="Times New Roman"/>
                <w:color w:val="000000"/>
                <w:kern w:val="2"/>
                <w:sz w:val="24"/>
                <w:szCs w:val="24"/>
                <w:lang w:val="de-DE" w:eastAsia="ar-SA"/>
              </w:rPr>
              <w:t xml:space="preserve"> 7 </w:t>
            </w:r>
            <w:proofErr w:type="spellStart"/>
            <w:r w:rsidRPr="00FA5AAB">
              <w:rPr>
                <w:rFonts w:ascii="Times New Roman" w:eastAsia="Andale Sans UI" w:hAnsi="Times New Roman"/>
                <w:color w:val="000000"/>
                <w:kern w:val="2"/>
                <w:sz w:val="24"/>
                <w:szCs w:val="24"/>
                <w:lang w:val="de-DE" w:eastAsia="ar-SA"/>
              </w:rPr>
              <w:t>грамматических</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ошибок</w:t>
            </w:r>
            <w:proofErr w:type="spellEnd"/>
          </w:p>
        </w:tc>
      </w:tr>
    </w:tbl>
    <w:p w:rsidR="00CD6CAA" w:rsidRPr="00FA5AAB" w:rsidRDefault="00CD6CAA" w:rsidP="00275D14">
      <w:pPr>
        <w:shd w:val="clear" w:color="auto" w:fill="FFFFFF"/>
        <w:suppressAutoHyphens/>
        <w:spacing w:after="0" w:line="240" w:lineRule="auto"/>
        <w:rPr>
          <w:rFonts w:ascii="Times New Roman" w:eastAsia="Andale Sans UI" w:hAnsi="Times New Roman"/>
          <w:b/>
          <w:kern w:val="2"/>
          <w:sz w:val="24"/>
          <w:szCs w:val="24"/>
          <w:shd w:val="clear" w:color="auto" w:fill="FFFFFF"/>
          <w:lang w:eastAsia="fa-IR" w:bidi="fa-IR"/>
        </w:rPr>
      </w:pPr>
    </w:p>
    <w:p w:rsidR="00FA051C" w:rsidRPr="00FA5AAB" w:rsidRDefault="00FA051C" w:rsidP="00275D14">
      <w:pPr>
        <w:shd w:val="clear" w:color="auto" w:fill="FFFFFF"/>
        <w:suppressAutoHyphens/>
        <w:spacing w:after="0" w:line="240" w:lineRule="auto"/>
        <w:rPr>
          <w:rFonts w:ascii="Times New Roman" w:eastAsia="Andale Sans UI" w:hAnsi="Times New Roman"/>
          <w:b/>
          <w:kern w:val="2"/>
          <w:sz w:val="24"/>
          <w:szCs w:val="24"/>
          <w:shd w:val="clear" w:color="auto" w:fill="FFFFFF"/>
          <w:lang w:val="de-DE" w:eastAsia="fa-IR" w:bidi="fa-IR"/>
        </w:rPr>
      </w:pPr>
      <w:proofErr w:type="spellStart"/>
      <w:r w:rsidRPr="00FA5AAB">
        <w:rPr>
          <w:rFonts w:ascii="Times New Roman" w:eastAsia="Andale Sans UI" w:hAnsi="Times New Roman"/>
          <w:b/>
          <w:kern w:val="2"/>
          <w:sz w:val="24"/>
          <w:szCs w:val="24"/>
          <w:shd w:val="clear" w:color="auto" w:fill="FFFFFF"/>
          <w:lang w:val="de-DE" w:eastAsia="fa-IR" w:bidi="fa-IR"/>
        </w:rPr>
        <w:t>Примечания</w:t>
      </w:r>
      <w:proofErr w:type="spellEnd"/>
      <w:r w:rsidRPr="00FA5AAB">
        <w:rPr>
          <w:rFonts w:ascii="Times New Roman" w:eastAsia="Andale Sans UI" w:hAnsi="Times New Roman"/>
          <w:b/>
          <w:kern w:val="2"/>
          <w:sz w:val="24"/>
          <w:szCs w:val="24"/>
          <w:shd w:val="clear" w:color="auto" w:fill="FFFFFF"/>
          <w:lang w:val="de-DE" w:eastAsia="fa-IR" w:bidi="fa-IR"/>
        </w:rPr>
        <w:t>:</w:t>
      </w:r>
    </w:p>
    <w:p w:rsidR="00FA051C" w:rsidRPr="00FA5AAB" w:rsidRDefault="00FA051C" w:rsidP="00275D14">
      <w:pPr>
        <w:shd w:val="clear" w:color="auto" w:fill="FFFFFF"/>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shd w:val="clear" w:color="auto" w:fill="FFFFFF"/>
          <w:lang w:val="de-DE" w:eastAsia="ar-SA"/>
        </w:rPr>
        <w:tab/>
      </w:r>
      <w:r w:rsidRPr="00FA5AAB">
        <w:rPr>
          <w:rFonts w:ascii="Times New Roman" w:eastAsia="Andale Sans UI" w:hAnsi="Times New Roman"/>
          <w:color w:val="000000"/>
          <w:kern w:val="2"/>
          <w:sz w:val="24"/>
          <w:szCs w:val="24"/>
          <w:lang w:val="de-DE" w:eastAsia="ar-SA"/>
        </w:rPr>
        <w:t xml:space="preserve">1. </w:t>
      </w:r>
      <w:proofErr w:type="spellStart"/>
      <w:r w:rsidRPr="00FA5AAB">
        <w:rPr>
          <w:rFonts w:ascii="Times New Roman" w:eastAsia="Andale Sans UI" w:hAnsi="Times New Roman"/>
          <w:color w:val="000000"/>
          <w:kern w:val="2"/>
          <w:sz w:val="24"/>
          <w:szCs w:val="24"/>
          <w:lang w:val="de-DE" w:eastAsia="ar-SA"/>
        </w:rPr>
        <w:t>При</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оценке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сочинения</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необходимо</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учитывать</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самостоятельность</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оригинальность</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замысла</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ученического</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сочинения</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уровень</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его</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композиционного</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речевого</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оформления</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Наличие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оригинального</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замысла</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его</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хорошая</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реализация</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позволяют</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повысить</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первую</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оценку</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за</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сочинение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на</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один</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балл</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75D14">
      <w:pPr>
        <w:widowControl w:val="0"/>
        <w:numPr>
          <w:ilvl w:val="0"/>
          <w:numId w:val="21"/>
        </w:numPr>
        <w:shd w:val="clear" w:color="auto" w:fill="FFFFFF"/>
        <w:suppressAutoHyphens/>
        <w:spacing w:after="0" w:line="240" w:lineRule="auto"/>
        <w:rPr>
          <w:rFonts w:ascii="Times New Roman" w:eastAsia="Andale Sans UI" w:hAnsi="Times New Roman"/>
          <w:color w:val="000000"/>
          <w:kern w:val="2"/>
          <w:sz w:val="24"/>
          <w:szCs w:val="24"/>
          <w:lang w:val="de-DE" w:eastAsia="ar-SA"/>
        </w:rPr>
      </w:pPr>
      <w:r w:rsidRPr="00FA5AAB">
        <w:rPr>
          <w:rFonts w:ascii="Times New Roman" w:eastAsia="Andale Sans UI" w:hAnsi="Times New Roman"/>
          <w:color w:val="000000"/>
          <w:kern w:val="2"/>
          <w:sz w:val="24"/>
          <w:szCs w:val="24"/>
          <w:lang w:eastAsia="ar-SA"/>
        </w:rPr>
        <w:t>2</w:t>
      </w:r>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Первая</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оценка</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за</w:t>
      </w:r>
      <w:proofErr w:type="spellEnd"/>
      <w:r w:rsidR="00187E92">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содержание</w:t>
      </w:r>
      <w:proofErr w:type="spellEnd"/>
      <w:r w:rsidRPr="00FA5AAB">
        <w:rPr>
          <w:rFonts w:ascii="Times New Roman" w:eastAsia="Andale Sans UI" w:hAnsi="Times New Roman"/>
          <w:color w:val="000000"/>
          <w:kern w:val="2"/>
          <w:sz w:val="24"/>
          <w:szCs w:val="24"/>
          <w:lang w:val="de-DE" w:eastAsia="ar-SA"/>
        </w:rPr>
        <w:t xml:space="preserve"> и </w:t>
      </w:r>
      <w:proofErr w:type="spellStart"/>
      <w:r w:rsidRPr="00FA5AAB">
        <w:rPr>
          <w:rFonts w:ascii="Times New Roman" w:eastAsia="Andale Sans UI" w:hAnsi="Times New Roman"/>
          <w:color w:val="000000"/>
          <w:kern w:val="2"/>
          <w:sz w:val="24"/>
          <w:szCs w:val="24"/>
          <w:lang w:val="de-DE" w:eastAsia="ar-SA"/>
        </w:rPr>
        <w:t>речь</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не</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может</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быть</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положительной</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если</w:t>
      </w:r>
      <w:proofErr w:type="spellEnd"/>
      <w:r w:rsidR="006D4AC6"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не</w:t>
      </w:r>
      <w:proofErr w:type="spellEnd"/>
      <w:r w:rsidR="0068502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раскрыта</w:t>
      </w:r>
      <w:proofErr w:type="spellEnd"/>
      <w:r w:rsidR="0068502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тема</w:t>
      </w:r>
      <w:proofErr w:type="spellEnd"/>
      <w:r w:rsidR="0068502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высказывания</w:t>
      </w:r>
      <w:proofErr w:type="spellEnd"/>
      <w:r w:rsidRPr="00FA5AAB">
        <w:rPr>
          <w:rFonts w:ascii="Times New Roman" w:eastAsia="Andale Sans UI" w:hAnsi="Times New Roman"/>
          <w:color w:val="000000"/>
          <w:kern w:val="2"/>
          <w:sz w:val="24"/>
          <w:szCs w:val="24"/>
          <w:lang w:val="de-DE" w:eastAsia="ar-SA"/>
        </w:rPr>
        <w:t xml:space="preserve">, </w:t>
      </w:r>
      <w:proofErr w:type="spellStart"/>
      <w:r w:rsidRPr="00FA5AAB">
        <w:rPr>
          <w:rFonts w:ascii="Times New Roman" w:eastAsia="Andale Sans UI" w:hAnsi="Times New Roman"/>
          <w:color w:val="000000"/>
          <w:kern w:val="2"/>
          <w:sz w:val="24"/>
          <w:szCs w:val="24"/>
          <w:lang w:val="de-DE" w:eastAsia="ar-SA"/>
        </w:rPr>
        <w:t>хотя</w:t>
      </w:r>
      <w:proofErr w:type="spellEnd"/>
      <w:r w:rsidR="0068502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w:t>
      </w:r>
      <w:proofErr w:type="spellEnd"/>
      <w:r w:rsidR="0068502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остальным</w:t>
      </w:r>
      <w:proofErr w:type="spellEnd"/>
      <w:r w:rsidR="0068502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показателям</w:t>
      </w:r>
      <w:proofErr w:type="spellEnd"/>
      <w:r w:rsidR="0068502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оно</w:t>
      </w:r>
      <w:proofErr w:type="spellEnd"/>
      <w:r w:rsidR="0068502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написано</w:t>
      </w:r>
      <w:proofErr w:type="spellEnd"/>
      <w:r w:rsidR="0068502D" w:rsidRPr="00FA5AAB">
        <w:rPr>
          <w:rFonts w:ascii="Times New Roman" w:eastAsia="Andale Sans UI" w:hAnsi="Times New Roman"/>
          <w:color w:val="000000"/>
          <w:kern w:val="2"/>
          <w:sz w:val="24"/>
          <w:szCs w:val="24"/>
          <w:lang w:eastAsia="ar-SA"/>
        </w:rPr>
        <w:t xml:space="preserve"> </w:t>
      </w:r>
      <w:proofErr w:type="spellStart"/>
      <w:r w:rsidRPr="00FA5AAB">
        <w:rPr>
          <w:rFonts w:ascii="Times New Roman" w:eastAsia="Andale Sans UI" w:hAnsi="Times New Roman"/>
          <w:color w:val="000000"/>
          <w:kern w:val="2"/>
          <w:sz w:val="24"/>
          <w:szCs w:val="24"/>
          <w:lang w:val="de-DE" w:eastAsia="ar-SA"/>
        </w:rPr>
        <w:t>удовлетворительно</w:t>
      </w:r>
      <w:proofErr w:type="spellEnd"/>
      <w:r w:rsidRPr="00FA5AAB">
        <w:rPr>
          <w:rFonts w:ascii="Times New Roman" w:eastAsia="Andale Sans UI" w:hAnsi="Times New Roman"/>
          <w:color w:val="000000"/>
          <w:kern w:val="2"/>
          <w:sz w:val="24"/>
          <w:szCs w:val="24"/>
          <w:lang w:val="de-DE" w:eastAsia="ar-SA"/>
        </w:rPr>
        <w:t>.</w:t>
      </w:r>
    </w:p>
    <w:p w:rsidR="00FA051C" w:rsidRPr="00FA5AAB" w:rsidRDefault="00FA051C" w:rsidP="00275D14">
      <w:pPr>
        <w:shd w:val="clear" w:color="auto" w:fill="FFFFFF"/>
        <w:suppressAutoHyphens/>
        <w:spacing w:after="0" w:line="240" w:lineRule="auto"/>
        <w:rPr>
          <w:rFonts w:ascii="Times New Roman" w:eastAsia="Andale Sans UI" w:hAnsi="Times New Roman"/>
          <w:b/>
          <w:bCs/>
          <w:color w:val="000000"/>
          <w:kern w:val="2"/>
          <w:sz w:val="24"/>
          <w:szCs w:val="24"/>
          <w:lang w:val="de-DE" w:eastAsia="ar-SA"/>
        </w:rPr>
      </w:pPr>
    </w:p>
    <w:p w:rsidR="00A70E36" w:rsidRPr="00FA5AAB" w:rsidRDefault="00A70E36" w:rsidP="00275D14">
      <w:pPr>
        <w:suppressAutoHyphens/>
        <w:spacing w:after="0" w:line="240" w:lineRule="auto"/>
        <w:rPr>
          <w:rFonts w:ascii="Times New Roman" w:eastAsia="Times New Roman" w:hAnsi="Times New Roman"/>
          <w:b/>
          <w:sz w:val="24"/>
          <w:szCs w:val="24"/>
          <w:lang w:eastAsia="ar-SA"/>
        </w:rPr>
      </w:pPr>
    </w:p>
    <w:p w:rsidR="00A70E36" w:rsidRPr="00FA5AAB" w:rsidRDefault="00A70E36" w:rsidP="002C23E4">
      <w:pPr>
        <w:suppressAutoHyphens/>
        <w:spacing w:after="0" w:line="240" w:lineRule="auto"/>
        <w:jc w:val="both"/>
        <w:rPr>
          <w:rFonts w:ascii="Times New Roman" w:eastAsia="Times New Roman" w:hAnsi="Times New Roman"/>
          <w:sz w:val="24"/>
          <w:szCs w:val="24"/>
          <w:lang w:eastAsia="ar-SA"/>
        </w:rPr>
      </w:pPr>
    </w:p>
    <w:p w:rsidR="00085376" w:rsidRPr="00FA5AAB" w:rsidRDefault="00085376" w:rsidP="002C23E4">
      <w:pPr>
        <w:spacing w:line="240" w:lineRule="auto"/>
        <w:jc w:val="both"/>
        <w:rPr>
          <w:rFonts w:ascii="Times New Roman" w:hAnsi="Times New Roman"/>
          <w:i/>
          <w:sz w:val="24"/>
          <w:szCs w:val="24"/>
        </w:rPr>
      </w:pPr>
      <w:bookmarkStart w:id="0" w:name="_GoBack"/>
      <w:bookmarkEnd w:id="0"/>
    </w:p>
    <w:sectPr w:rsidR="00085376" w:rsidRPr="00FA5AAB" w:rsidSect="00A1776F">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bullet"/>
      <w:lvlText w:val=""/>
      <w:lvlJc w:val="left"/>
      <w:pPr>
        <w:tabs>
          <w:tab w:val="num" w:pos="0"/>
        </w:tabs>
        <w:ind w:left="720" w:hanging="360"/>
      </w:pPr>
      <w:rPr>
        <w:rFonts w:ascii="Symbol" w:hAnsi="Symbol"/>
        <w:sz w:val="20"/>
      </w:rPr>
    </w:lvl>
    <w:lvl w:ilvl="1">
      <w:start w:val="1"/>
      <w:numFmt w:val="bullet"/>
      <w:lvlText w:val="o"/>
      <w:lvlJc w:val="left"/>
      <w:pPr>
        <w:tabs>
          <w:tab w:val="num" w:pos="0"/>
        </w:tabs>
        <w:ind w:left="1440" w:hanging="360"/>
      </w:pPr>
      <w:rPr>
        <w:rFonts w:ascii="Courier New" w:hAnsi="Courier New"/>
        <w:sz w:val="20"/>
      </w:rPr>
    </w:lvl>
    <w:lvl w:ilvl="2">
      <w:start w:val="1"/>
      <w:numFmt w:val="bullet"/>
      <w:lvlText w:val=""/>
      <w:lvlJc w:val="left"/>
      <w:pPr>
        <w:tabs>
          <w:tab w:val="num" w:pos="0"/>
        </w:tabs>
        <w:ind w:left="2160" w:hanging="360"/>
      </w:pPr>
      <w:rPr>
        <w:rFonts w:ascii="Wingdings" w:hAnsi="Wingdings"/>
        <w:sz w:val="20"/>
      </w:rPr>
    </w:lvl>
    <w:lvl w:ilvl="3">
      <w:start w:val="1"/>
      <w:numFmt w:val="bullet"/>
      <w:lvlText w:val=""/>
      <w:lvlJc w:val="left"/>
      <w:pPr>
        <w:tabs>
          <w:tab w:val="num" w:pos="0"/>
        </w:tabs>
        <w:ind w:left="2880" w:hanging="360"/>
      </w:pPr>
      <w:rPr>
        <w:rFonts w:ascii="Wingdings" w:hAnsi="Wingdings"/>
        <w:sz w:val="20"/>
      </w:rPr>
    </w:lvl>
    <w:lvl w:ilvl="4">
      <w:start w:val="1"/>
      <w:numFmt w:val="bullet"/>
      <w:lvlText w:val=""/>
      <w:lvlJc w:val="left"/>
      <w:pPr>
        <w:tabs>
          <w:tab w:val="num" w:pos="0"/>
        </w:tabs>
        <w:ind w:left="3600" w:hanging="360"/>
      </w:pPr>
      <w:rPr>
        <w:rFonts w:ascii="Wingdings" w:hAnsi="Wingdings"/>
        <w:sz w:val="20"/>
      </w:rPr>
    </w:lvl>
    <w:lvl w:ilvl="5">
      <w:start w:val="1"/>
      <w:numFmt w:val="bullet"/>
      <w:lvlText w:val=""/>
      <w:lvlJc w:val="left"/>
      <w:pPr>
        <w:tabs>
          <w:tab w:val="num" w:pos="0"/>
        </w:tabs>
        <w:ind w:left="4320" w:hanging="360"/>
      </w:pPr>
      <w:rPr>
        <w:rFonts w:ascii="Wingdings" w:hAnsi="Wingdings"/>
        <w:sz w:val="20"/>
      </w:rPr>
    </w:lvl>
    <w:lvl w:ilvl="6">
      <w:start w:val="1"/>
      <w:numFmt w:val="bullet"/>
      <w:lvlText w:val=""/>
      <w:lvlJc w:val="left"/>
      <w:pPr>
        <w:tabs>
          <w:tab w:val="num" w:pos="0"/>
        </w:tabs>
        <w:ind w:left="5040" w:hanging="360"/>
      </w:pPr>
      <w:rPr>
        <w:rFonts w:ascii="Wingdings" w:hAnsi="Wingdings"/>
        <w:sz w:val="20"/>
      </w:rPr>
    </w:lvl>
    <w:lvl w:ilvl="7">
      <w:start w:val="1"/>
      <w:numFmt w:val="bullet"/>
      <w:lvlText w:val=""/>
      <w:lvlJc w:val="left"/>
      <w:pPr>
        <w:tabs>
          <w:tab w:val="num" w:pos="0"/>
        </w:tabs>
        <w:ind w:left="5760" w:hanging="360"/>
      </w:pPr>
      <w:rPr>
        <w:rFonts w:ascii="Wingdings" w:hAnsi="Wingdings"/>
        <w:sz w:val="20"/>
      </w:rPr>
    </w:lvl>
    <w:lvl w:ilvl="8">
      <w:start w:val="1"/>
      <w:numFmt w:val="bullet"/>
      <w:lvlText w:val=""/>
      <w:lvlJc w:val="left"/>
      <w:pPr>
        <w:tabs>
          <w:tab w:val="num" w:pos="0"/>
        </w:tabs>
        <w:ind w:left="6480" w:hanging="360"/>
      </w:pPr>
      <w:rPr>
        <w:rFonts w:ascii="Wingdings" w:hAnsi="Wingdings"/>
        <w:sz w:val="20"/>
      </w:rPr>
    </w:lvl>
  </w:abstractNum>
  <w:abstractNum w:abstractNumId="1">
    <w:nsid w:val="00000004"/>
    <w:multiLevelType w:val="multilevel"/>
    <w:tmpl w:val="00000004"/>
    <w:name w:val="WW8Num4"/>
    <w:lvl w:ilvl="0">
      <w:start w:val="1"/>
      <w:numFmt w:val="bullet"/>
      <w:lvlText w:val=""/>
      <w:lvlJc w:val="left"/>
      <w:pPr>
        <w:tabs>
          <w:tab w:val="num" w:pos="207"/>
        </w:tabs>
        <w:ind w:left="927" w:hanging="360"/>
      </w:pPr>
      <w:rPr>
        <w:rFonts w:ascii="Symbol" w:hAnsi="Symbol"/>
        <w:sz w:val="20"/>
      </w:rPr>
    </w:lvl>
    <w:lvl w:ilvl="1">
      <w:start w:val="1"/>
      <w:numFmt w:val="bullet"/>
      <w:lvlText w:val="o"/>
      <w:lvlJc w:val="left"/>
      <w:pPr>
        <w:tabs>
          <w:tab w:val="num" w:pos="0"/>
        </w:tabs>
        <w:ind w:left="1440" w:hanging="360"/>
      </w:pPr>
      <w:rPr>
        <w:rFonts w:ascii="Courier New" w:hAnsi="Courier New"/>
        <w:sz w:val="20"/>
      </w:rPr>
    </w:lvl>
    <w:lvl w:ilvl="2">
      <w:start w:val="1"/>
      <w:numFmt w:val="bullet"/>
      <w:lvlText w:val=""/>
      <w:lvlJc w:val="left"/>
      <w:pPr>
        <w:tabs>
          <w:tab w:val="num" w:pos="0"/>
        </w:tabs>
        <w:ind w:left="2160" w:hanging="360"/>
      </w:pPr>
      <w:rPr>
        <w:rFonts w:ascii="Wingdings" w:hAnsi="Wingdings"/>
        <w:sz w:val="20"/>
      </w:rPr>
    </w:lvl>
    <w:lvl w:ilvl="3">
      <w:start w:val="1"/>
      <w:numFmt w:val="bullet"/>
      <w:lvlText w:val=""/>
      <w:lvlJc w:val="left"/>
      <w:pPr>
        <w:tabs>
          <w:tab w:val="num" w:pos="0"/>
        </w:tabs>
        <w:ind w:left="2880" w:hanging="360"/>
      </w:pPr>
      <w:rPr>
        <w:rFonts w:ascii="Wingdings" w:hAnsi="Wingdings"/>
        <w:sz w:val="20"/>
      </w:rPr>
    </w:lvl>
    <w:lvl w:ilvl="4">
      <w:start w:val="1"/>
      <w:numFmt w:val="bullet"/>
      <w:lvlText w:val=""/>
      <w:lvlJc w:val="left"/>
      <w:pPr>
        <w:tabs>
          <w:tab w:val="num" w:pos="0"/>
        </w:tabs>
        <w:ind w:left="3600" w:hanging="360"/>
      </w:pPr>
      <w:rPr>
        <w:rFonts w:ascii="Wingdings" w:hAnsi="Wingdings"/>
        <w:sz w:val="20"/>
      </w:rPr>
    </w:lvl>
    <w:lvl w:ilvl="5">
      <w:start w:val="1"/>
      <w:numFmt w:val="bullet"/>
      <w:lvlText w:val=""/>
      <w:lvlJc w:val="left"/>
      <w:pPr>
        <w:tabs>
          <w:tab w:val="num" w:pos="0"/>
        </w:tabs>
        <w:ind w:left="4320" w:hanging="360"/>
      </w:pPr>
      <w:rPr>
        <w:rFonts w:ascii="Wingdings" w:hAnsi="Wingdings"/>
        <w:sz w:val="20"/>
      </w:rPr>
    </w:lvl>
    <w:lvl w:ilvl="6">
      <w:start w:val="1"/>
      <w:numFmt w:val="bullet"/>
      <w:lvlText w:val=""/>
      <w:lvlJc w:val="left"/>
      <w:pPr>
        <w:tabs>
          <w:tab w:val="num" w:pos="0"/>
        </w:tabs>
        <w:ind w:left="5040" w:hanging="360"/>
      </w:pPr>
      <w:rPr>
        <w:rFonts w:ascii="Wingdings" w:hAnsi="Wingdings"/>
        <w:sz w:val="20"/>
      </w:rPr>
    </w:lvl>
    <w:lvl w:ilvl="7">
      <w:start w:val="1"/>
      <w:numFmt w:val="bullet"/>
      <w:lvlText w:val=""/>
      <w:lvlJc w:val="left"/>
      <w:pPr>
        <w:tabs>
          <w:tab w:val="num" w:pos="0"/>
        </w:tabs>
        <w:ind w:left="5760" w:hanging="360"/>
      </w:pPr>
      <w:rPr>
        <w:rFonts w:ascii="Wingdings" w:hAnsi="Wingdings"/>
        <w:sz w:val="20"/>
      </w:rPr>
    </w:lvl>
    <w:lvl w:ilvl="8">
      <w:start w:val="1"/>
      <w:numFmt w:val="bullet"/>
      <w:lvlText w:val=""/>
      <w:lvlJc w:val="left"/>
      <w:pPr>
        <w:tabs>
          <w:tab w:val="num" w:pos="0"/>
        </w:tabs>
        <w:ind w:left="6480" w:hanging="360"/>
      </w:pPr>
      <w:rPr>
        <w:rFonts w:ascii="Wingdings" w:hAnsi="Wingdings"/>
        <w:sz w:val="20"/>
      </w:rPr>
    </w:lvl>
  </w:abstractNum>
  <w:abstractNum w:abstractNumId="2">
    <w:nsid w:val="00000005"/>
    <w:multiLevelType w:val="multilevel"/>
    <w:tmpl w:val="00000005"/>
    <w:name w:val="WW8Num5"/>
    <w:lvl w:ilvl="0">
      <w:start w:val="1"/>
      <w:numFmt w:val="bullet"/>
      <w:lvlText w:val=""/>
      <w:lvlJc w:val="left"/>
      <w:pPr>
        <w:tabs>
          <w:tab w:val="num" w:pos="0"/>
        </w:tabs>
        <w:ind w:left="720" w:hanging="360"/>
      </w:pPr>
      <w:rPr>
        <w:rFonts w:ascii="Symbol" w:hAnsi="Symbol"/>
        <w:sz w:val="20"/>
      </w:rPr>
    </w:lvl>
    <w:lvl w:ilvl="1">
      <w:start w:val="1"/>
      <w:numFmt w:val="decimal"/>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sz w:val="20"/>
      </w:rPr>
    </w:lvl>
    <w:lvl w:ilvl="3">
      <w:start w:val="1"/>
      <w:numFmt w:val="bullet"/>
      <w:lvlText w:val=""/>
      <w:lvlJc w:val="left"/>
      <w:pPr>
        <w:tabs>
          <w:tab w:val="num" w:pos="0"/>
        </w:tabs>
        <w:ind w:left="2880" w:hanging="360"/>
      </w:pPr>
      <w:rPr>
        <w:rFonts w:ascii="Wingdings" w:hAnsi="Wingdings"/>
        <w:sz w:val="20"/>
      </w:rPr>
    </w:lvl>
    <w:lvl w:ilvl="4">
      <w:start w:val="1"/>
      <w:numFmt w:val="bullet"/>
      <w:lvlText w:val=""/>
      <w:lvlJc w:val="left"/>
      <w:pPr>
        <w:tabs>
          <w:tab w:val="num" w:pos="0"/>
        </w:tabs>
        <w:ind w:left="3600" w:hanging="360"/>
      </w:pPr>
      <w:rPr>
        <w:rFonts w:ascii="Wingdings" w:hAnsi="Wingdings"/>
        <w:sz w:val="20"/>
      </w:rPr>
    </w:lvl>
    <w:lvl w:ilvl="5">
      <w:start w:val="1"/>
      <w:numFmt w:val="bullet"/>
      <w:lvlText w:val=""/>
      <w:lvlJc w:val="left"/>
      <w:pPr>
        <w:tabs>
          <w:tab w:val="num" w:pos="0"/>
        </w:tabs>
        <w:ind w:left="4320" w:hanging="360"/>
      </w:pPr>
      <w:rPr>
        <w:rFonts w:ascii="Wingdings" w:hAnsi="Wingdings"/>
        <w:sz w:val="20"/>
      </w:rPr>
    </w:lvl>
    <w:lvl w:ilvl="6">
      <w:start w:val="1"/>
      <w:numFmt w:val="bullet"/>
      <w:lvlText w:val=""/>
      <w:lvlJc w:val="left"/>
      <w:pPr>
        <w:tabs>
          <w:tab w:val="num" w:pos="0"/>
        </w:tabs>
        <w:ind w:left="5040" w:hanging="360"/>
      </w:pPr>
      <w:rPr>
        <w:rFonts w:ascii="Wingdings" w:hAnsi="Wingdings"/>
        <w:sz w:val="20"/>
      </w:rPr>
    </w:lvl>
    <w:lvl w:ilvl="7">
      <w:start w:val="1"/>
      <w:numFmt w:val="bullet"/>
      <w:lvlText w:val=""/>
      <w:lvlJc w:val="left"/>
      <w:pPr>
        <w:tabs>
          <w:tab w:val="num" w:pos="0"/>
        </w:tabs>
        <w:ind w:left="5760" w:hanging="360"/>
      </w:pPr>
      <w:rPr>
        <w:rFonts w:ascii="Wingdings" w:hAnsi="Wingdings"/>
        <w:sz w:val="20"/>
      </w:rPr>
    </w:lvl>
    <w:lvl w:ilvl="8">
      <w:start w:val="1"/>
      <w:numFmt w:val="bullet"/>
      <w:lvlText w:val=""/>
      <w:lvlJc w:val="left"/>
      <w:pPr>
        <w:tabs>
          <w:tab w:val="num" w:pos="0"/>
        </w:tabs>
        <w:ind w:left="6480" w:hanging="360"/>
      </w:pPr>
      <w:rPr>
        <w:rFonts w:ascii="Wingdings" w:hAnsi="Wingdings"/>
        <w:sz w:val="20"/>
      </w:rPr>
    </w:lvl>
  </w:abstractNum>
  <w:abstractNum w:abstractNumId="3">
    <w:nsid w:val="012460F2"/>
    <w:multiLevelType w:val="hybridMultilevel"/>
    <w:tmpl w:val="F79245FE"/>
    <w:lvl w:ilvl="0" w:tplc="CD74714E">
      <w:numFmt w:val="bullet"/>
      <w:lvlText w:val=""/>
      <w:lvlJc w:val="left"/>
      <w:pPr>
        <w:ind w:left="720" w:hanging="360"/>
      </w:pPr>
      <w:rPr>
        <w:rFonts w:ascii="Symbol" w:eastAsia="Symbol" w:hAnsi="Symbol" w:cs="Symbol" w:hint="default"/>
        <w:w w:val="100"/>
        <w:sz w:val="24"/>
        <w:szCs w:val="24"/>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9E5DB5"/>
    <w:multiLevelType w:val="hybridMultilevel"/>
    <w:tmpl w:val="6C8CCD1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8277802"/>
    <w:multiLevelType w:val="hybridMultilevel"/>
    <w:tmpl w:val="7A4293BE"/>
    <w:lvl w:ilvl="0" w:tplc="CD74714E">
      <w:numFmt w:val="bullet"/>
      <w:lvlText w:val=""/>
      <w:lvlJc w:val="left"/>
      <w:pPr>
        <w:ind w:left="720" w:hanging="360"/>
      </w:pPr>
      <w:rPr>
        <w:rFonts w:ascii="Symbol" w:eastAsia="Symbol" w:hAnsi="Symbol" w:cs="Symbol" w:hint="default"/>
        <w:w w:val="100"/>
        <w:sz w:val="24"/>
        <w:szCs w:val="24"/>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F95717"/>
    <w:multiLevelType w:val="hybridMultilevel"/>
    <w:tmpl w:val="A83EE050"/>
    <w:lvl w:ilvl="0" w:tplc="CD74714E">
      <w:numFmt w:val="bullet"/>
      <w:lvlText w:val=""/>
      <w:lvlJc w:val="left"/>
      <w:pPr>
        <w:ind w:left="502" w:hanging="360"/>
      </w:pPr>
      <w:rPr>
        <w:rFonts w:ascii="Symbol" w:eastAsia="Symbol" w:hAnsi="Symbol" w:cs="Symbol" w:hint="default"/>
        <w:w w:val="100"/>
        <w:sz w:val="24"/>
        <w:szCs w:val="24"/>
        <w:lang w:val="ru-RU" w:eastAsia="ru-RU" w:bidi="ru-RU"/>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7">
    <w:nsid w:val="18010731"/>
    <w:multiLevelType w:val="hybridMultilevel"/>
    <w:tmpl w:val="42B6B3F8"/>
    <w:lvl w:ilvl="0" w:tplc="CD74714E">
      <w:numFmt w:val="bullet"/>
      <w:lvlText w:val=""/>
      <w:lvlJc w:val="left"/>
      <w:pPr>
        <w:ind w:left="720" w:hanging="360"/>
      </w:pPr>
      <w:rPr>
        <w:rFonts w:ascii="Symbol" w:eastAsia="Symbol" w:hAnsi="Symbol" w:cs="Symbol" w:hint="default"/>
        <w:w w:val="100"/>
        <w:sz w:val="24"/>
        <w:szCs w:val="24"/>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06C6B6F"/>
    <w:multiLevelType w:val="hybridMultilevel"/>
    <w:tmpl w:val="AC9EDEB4"/>
    <w:lvl w:ilvl="0" w:tplc="00000001">
      <w:start w:val="1"/>
      <w:numFmt w:val="bullet"/>
      <w:lvlText w:val=""/>
      <w:lvlJc w:val="left"/>
      <w:pPr>
        <w:ind w:left="720" w:hanging="360"/>
      </w:pPr>
      <w:rPr>
        <w:rFonts w:ascii="Symbol" w:hAnsi="Symbol" w:cs="Symbol"/>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B4775E"/>
    <w:multiLevelType w:val="hybridMultilevel"/>
    <w:tmpl w:val="266EADC4"/>
    <w:lvl w:ilvl="0" w:tplc="CD74714E">
      <w:numFmt w:val="bullet"/>
      <w:lvlText w:val=""/>
      <w:lvlJc w:val="left"/>
      <w:pPr>
        <w:ind w:left="720" w:hanging="360"/>
      </w:pPr>
      <w:rPr>
        <w:rFonts w:ascii="Symbol" w:eastAsia="Symbol" w:hAnsi="Symbol" w:cs="Symbol" w:hint="default"/>
        <w:w w:val="100"/>
        <w:sz w:val="24"/>
        <w:szCs w:val="24"/>
        <w:lang w:val="ru-RU" w:eastAsia="ru-RU" w:bidi="ru-RU"/>
      </w:rPr>
    </w:lvl>
    <w:lvl w:ilvl="1" w:tplc="00000001">
      <w:start w:val="1"/>
      <w:numFmt w:val="bullet"/>
      <w:lvlText w:val=""/>
      <w:lvlJc w:val="left"/>
      <w:pPr>
        <w:ind w:left="1440" w:hanging="360"/>
      </w:pPr>
      <w:rPr>
        <w:rFonts w:ascii="Symbol" w:hAnsi="Symbol" w:cs="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5CB6B2F"/>
    <w:multiLevelType w:val="hybridMultilevel"/>
    <w:tmpl w:val="86A28308"/>
    <w:lvl w:ilvl="0" w:tplc="CD74714E">
      <w:numFmt w:val="bullet"/>
      <w:lvlText w:val=""/>
      <w:lvlJc w:val="left"/>
      <w:pPr>
        <w:ind w:left="502" w:hanging="360"/>
      </w:pPr>
      <w:rPr>
        <w:rFonts w:ascii="Symbol" w:eastAsia="Symbol" w:hAnsi="Symbol" w:cs="Symbol" w:hint="default"/>
        <w:w w:val="100"/>
        <w:sz w:val="24"/>
        <w:szCs w:val="24"/>
        <w:lang w:val="ru-RU" w:eastAsia="ru-RU" w:bidi="ru-RU"/>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nsid w:val="37BE2F48"/>
    <w:multiLevelType w:val="hybridMultilevel"/>
    <w:tmpl w:val="29CE2926"/>
    <w:lvl w:ilvl="0" w:tplc="CD74714E">
      <w:numFmt w:val="bullet"/>
      <w:lvlText w:val=""/>
      <w:lvlJc w:val="left"/>
      <w:pPr>
        <w:ind w:left="720" w:hanging="360"/>
      </w:pPr>
      <w:rPr>
        <w:rFonts w:ascii="Symbol" w:eastAsia="Symbol" w:hAnsi="Symbol" w:cs="Symbol" w:hint="default"/>
        <w:w w:val="100"/>
        <w:sz w:val="24"/>
        <w:szCs w:val="24"/>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A411930"/>
    <w:multiLevelType w:val="hybridMultilevel"/>
    <w:tmpl w:val="178E1A5A"/>
    <w:lvl w:ilvl="0" w:tplc="CD74714E">
      <w:numFmt w:val="bullet"/>
      <w:lvlText w:val=""/>
      <w:lvlJc w:val="left"/>
      <w:pPr>
        <w:ind w:left="786" w:hanging="360"/>
      </w:pPr>
      <w:rPr>
        <w:rFonts w:ascii="Symbol" w:eastAsia="Symbol" w:hAnsi="Symbol" w:cs="Symbol" w:hint="default"/>
        <w:w w:val="100"/>
        <w:sz w:val="24"/>
        <w:szCs w:val="24"/>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BF3120B"/>
    <w:multiLevelType w:val="hybridMultilevel"/>
    <w:tmpl w:val="CC5C71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0AA7D25"/>
    <w:multiLevelType w:val="hybridMultilevel"/>
    <w:tmpl w:val="8E943178"/>
    <w:lvl w:ilvl="0" w:tplc="CD74714E">
      <w:numFmt w:val="bullet"/>
      <w:lvlText w:val=""/>
      <w:lvlJc w:val="left"/>
      <w:pPr>
        <w:ind w:left="720" w:hanging="360"/>
      </w:pPr>
      <w:rPr>
        <w:rFonts w:ascii="Symbol" w:eastAsia="Symbol" w:hAnsi="Symbol" w:cs="Symbol" w:hint="default"/>
        <w:w w:val="100"/>
        <w:sz w:val="24"/>
        <w:szCs w:val="24"/>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4037ABF"/>
    <w:multiLevelType w:val="hybridMultilevel"/>
    <w:tmpl w:val="83409036"/>
    <w:lvl w:ilvl="0" w:tplc="CD74714E">
      <w:numFmt w:val="bullet"/>
      <w:lvlText w:val=""/>
      <w:lvlJc w:val="left"/>
      <w:pPr>
        <w:ind w:left="720" w:hanging="360"/>
      </w:pPr>
      <w:rPr>
        <w:rFonts w:ascii="Symbol" w:eastAsia="Symbol" w:hAnsi="Symbol" w:cs="Symbol" w:hint="default"/>
        <w:w w:val="100"/>
        <w:sz w:val="24"/>
        <w:szCs w:val="24"/>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67A0091"/>
    <w:multiLevelType w:val="hybridMultilevel"/>
    <w:tmpl w:val="B2E8F85C"/>
    <w:lvl w:ilvl="0" w:tplc="CD74714E">
      <w:numFmt w:val="bullet"/>
      <w:lvlText w:val=""/>
      <w:lvlJc w:val="left"/>
      <w:pPr>
        <w:ind w:left="502" w:hanging="360"/>
      </w:pPr>
      <w:rPr>
        <w:rFonts w:ascii="Symbol" w:eastAsia="Symbol" w:hAnsi="Symbol" w:cs="Symbol" w:hint="default"/>
        <w:w w:val="100"/>
        <w:sz w:val="24"/>
        <w:szCs w:val="24"/>
        <w:lang w:val="ru-RU" w:eastAsia="ru-RU" w:bidi="ru-RU"/>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7">
    <w:nsid w:val="471D5D39"/>
    <w:multiLevelType w:val="hybridMultilevel"/>
    <w:tmpl w:val="24124CC2"/>
    <w:lvl w:ilvl="0" w:tplc="CD74714E">
      <w:numFmt w:val="bullet"/>
      <w:lvlText w:val=""/>
      <w:lvlJc w:val="left"/>
      <w:pPr>
        <w:ind w:left="720" w:hanging="360"/>
      </w:pPr>
      <w:rPr>
        <w:rFonts w:ascii="Symbol" w:eastAsia="Symbol" w:hAnsi="Symbol" w:cs="Symbol" w:hint="default"/>
        <w:w w:val="100"/>
        <w:sz w:val="24"/>
        <w:szCs w:val="24"/>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7FF543F"/>
    <w:multiLevelType w:val="hybridMultilevel"/>
    <w:tmpl w:val="857C5EF0"/>
    <w:lvl w:ilvl="0" w:tplc="00000001">
      <w:start w:val="1"/>
      <w:numFmt w:val="bullet"/>
      <w:lvlText w:val=""/>
      <w:lvlJc w:val="left"/>
      <w:pPr>
        <w:ind w:left="720" w:hanging="360"/>
      </w:pPr>
      <w:rPr>
        <w:rFonts w:ascii="Symbol" w:hAnsi="Symbol" w:cs="Symbol"/>
      </w:rPr>
    </w:lvl>
    <w:lvl w:ilvl="1" w:tplc="00000001">
      <w:start w:val="1"/>
      <w:numFmt w:val="bullet"/>
      <w:lvlText w:val=""/>
      <w:lvlJc w:val="left"/>
      <w:pPr>
        <w:ind w:left="1440" w:hanging="360"/>
      </w:pPr>
      <w:rPr>
        <w:rFonts w:ascii="Symbol" w:hAnsi="Symbol" w:cs="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9521E4F"/>
    <w:multiLevelType w:val="hybridMultilevel"/>
    <w:tmpl w:val="FDF2F514"/>
    <w:lvl w:ilvl="0" w:tplc="CD74714E">
      <w:numFmt w:val="bullet"/>
      <w:lvlText w:val=""/>
      <w:lvlJc w:val="left"/>
      <w:pPr>
        <w:ind w:left="720" w:hanging="360"/>
      </w:pPr>
      <w:rPr>
        <w:rFonts w:ascii="Symbol" w:eastAsia="Symbol" w:hAnsi="Symbol" w:cs="Symbol" w:hint="default"/>
        <w:w w:val="100"/>
        <w:sz w:val="24"/>
        <w:szCs w:val="24"/>
        <w:lang w:val="ru-RU" w:eastAsia="ru-RU" w:bidi="ru-RU"/>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4B4457"/>
    <w:multiLevelType w:val="hybridMultilevel"/>
    <w:tmpl w:val="F672F428"/>
    <w:lvl w:ilvl="0" w:tplc="CD74714E">
      <w:numFmt w:val="bullet"/>
      <w:lvlText w:val=""/>
      <w:lvlJc w:val="left"/>
      <w:pPr>
        <w:ind w:left="720" w:hanging="360"/>
      </w:pPr>
      <w:rPr>
        <w:rFonts w:ascii="Symbol" w:eastAsia="Symbol" w:hAnsi="Symbol" w:cs="Symbol" w:hint="default"/>
        <w:w w:val="100"/>
        <w:sz w:val="24"/>
        <w:szCs w:val="24"/>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4370CFB"/>
    <w:multiLevelType w:val="hybridMultilevel"/>
    <w:tmpl w:val="051C5EB0"/>
    <w:lvl w:ilvl="0" w:tplc="04190001">
      <w:start w:val="1"/>
      <w:numFmt w:val="bullet"/>
      <w:lvlText w:val=""/>
      <w:lvlJc w:val="left"/>
      <w:pPr>
        <w:ind w:left="502" w:hanging="360"/>
      </w:pPr>
      <w:rPr>
        <w:rFonts w:ascii="Symbol" w:hAnsi="Symbol" w:hint="default"/>
      </w:rPr>
    </w:lvl>
    <w:lvl w:ilvl="1" w:tplc="05EEEDB4">
      <w:numFmt w:val="bullet"/>
      <w:lvlText w:val="·"/>
      <w:lvlJc w:val="left"/>
      <w:pPr>
        <w:ind w:left="1222" w:hanging="360"/>
      </w:pPr>
      <w:rPr>
        <w:rFonts w:ascii="Times New Roman" w:eastAsia="Calibri" w:hAnsi="Times New Roman" w:cs="Times New Roman"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2">
    <w:nsid w:val="5DCD457D"/>
    <w:multiLevelType w:val="hybridMultilevel"/>
    <w:tmpl w:val="2CE6C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F250F3"/>
    <w:multiLevelType w:val="hybridMultilevel"/>
    <w:tmpl w:val="6E1A46E0"/>
    <w:lvl w:ilvl="0" w:tplc="CD74714E">
      <w:numFmt w:val="bullet"/>
      <w:lvlText w:val=""/>
      <w:lvlJc w:val="left"/>
      <w:pPr>
        <w:ind w:left="720" w:hanging="360"/>
      </w:pPr>
      <w:rPr>
        <w:rFonts w:ascii="Symbol" w:eastAsia="Symbol" w:hAnsi="Symbol" w:cs="Symbol" w:hint="default"/>
        <w:w w:val="100"/>
        <w:sz w:val="24"/>
        <w:szCs w:val="24"/>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2970198"/>
    <w:multiLevelType w:val="hybridMultilevel"/>
    <w:tmpl w:val="B5B8C0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70D1220"/>
    <w:multiLevelType w:val="hybridMultilevel"/>
    <w:tmpl w:val="2B0A6542"/>
    <w:lvl w:ilvl="0" w:tplc="CD74714E">
      <w:numFmt w:val="bullet"/>
      <w:lvlText w:val=""/>
      <w:lvlJc w:val="left"/>
      <w:pPr>
        <w:ind w:left="720" w:hanging="360"/>
      </w:pPr>
      <w:rPr>
        <w:rFonts w:ascii="Symbol" w:eastAsia="Symbol" w:hAnsi="Symbol" w:cs="Symbol" w:hint="default"/>
        <w:w w:val="100"/>
        <w:sz w:val="24"/>
        <w:szCs w:val="24"/>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2"/>
  </w:num>
  <w:num w:numId="4">
    <w:abstractNumId w:val="22"/>
  </w:num>
  <w:num w:numId="5">
    <w:abstractNumId w:val="24"/>
  </w:num>
  <w:num w:numId="6">
    <w:abstractNumId w:val="11"/>
  </w:num>
  <w:num w:numId="7">
    <w:abstractNumId w:val="25"/>
  </w:num>
  <w:num w:numId="8">
    <w:abstractNumId w:val="5"/>
  </w:num>
  <w:num w:numId="9">
    <w:abstractNumId w:val="20"/>
  </w:num>
  <w:num w:numId="10">
    <w:abstractNumId w:val="6"/>
  </w:num>
  <w:num w:numId="11">
    <w:abstractNumId w:val="23"/>
  </w:num>
  <w:num w:numId="12">
    <w:abstractNumId w:val="17"/>
  </w:num>
  <w:num w:numId="13">
    <w:abstractNumId w:val="14"/>
  </w:num>
  <w:num w:numId="14">
    <w:abstractNumId w:val="3"/>
  </w:num>
  <w:num w:numId="15">
    <w:abstractNumId w:val="10"/>
  </w:num>
  <w:num w:numId="16">
    <w:abstractNumId w:val="15"/>
  </w:num>
  <w:num w:numId="17">
    <w:abstractNumId w:val="7"/>
  </w:num>
  <w:num w:numId="18">
    <w:abstractNumId w:val="16"/>
  </w:num>
  <w:num w:numId="19">
    <w:abstractNumId w:val="0"/>
  </w:num>
  <w:num w:numId="20">
    <w:abstractNumId w:val="1"/>
  </w:num>
  <w:num w:numId="21">
    <w:abstractNumId w:val="2"/>
    <w:lvlOverride w:ilvl="0"/>
    <w:lvlOverride w:ilvl="1">
      <w:startOverride w:val="1"/>
    </w:lvlOverride>
    <w:lvlOverride w:ilvl="2"/>
    <w:lvlOverride w:ilvl="3"/>
    <w:lvlOverride w:ilvl="4"/>
    <w:lvlOverride w:ilvl="5"/>
    <w:lvlOverride w:ilvl="6"/>
    <w:lvlOverride w:ilvl="7"/>
    <w:lvlOverride w:ilvl="8"/>
  </w:num>
  <w:num w:numId="22">
    <w:abstractNumId w:val="19"/>
  </w:num>
  <w:num w:numId="23">
    <w:abstractNumId w:val="9"/>
  </w:num>
  <w:num w:numId="24">
    <w:abstractNumId w:val="8"/>
  </w:num>
  <w:num w:numId="25">
    <w:abstractNumId w:val="18"/>
  </w:num>
  <w:num w:numId="2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839FB"/>
    <w:rsid w:val="0003731A"/>
    <w:rsid w:val="000636BA"/>
    <w:rsid w:val="00077FC3"/>
    <w:rsid w:val="00085376"/>
    <w:rsid w:val="000930D2"/>
    <w:rsid w:val="000A78D2"/>
    <w:rsid w:val="000E7F8D"/>
    <w:rsid w:val="000F6CEE"/>
    <w:rsid w:val="00116417"/>
    <w:rsid w:val="00124CD1"/>
    <w:rsid w:val="0013192F"/>
    <w:rsid w:val="001478F9"/>
    <w:rsid w:val="00150192"/>
    <w:rsid w:val="001823E7"/>
    <w:rsid w:val="0018242A"/>
    <w:rsid w:val="00187E92"/>
    <w:rsid w:val="001A102A"/>
    <w:rsid w:val="001A2273"/>
    <w:rsid w:val="001A4ADF"/>
    <w:rsid w:val="0020658C"/>
    <w:rsid w:val="002459AC"/>
    <w:rsid w:val="00246CCB"/>
    <w:rsid w:val="00252E49"/>
    <w:rsid w:val="00262458"/>
    <w:rsid w:val="002670D1"/>
    <w:rsid w:val="00275D14"/>
    <w:rsid w:val="002C1996"/>
    <w:rsid w:val="002C23E4"/>
    <w:rsid w:val="002E3B9D"/>
    <w:rsid w:val="002F5D5E"/>
    <w:rsid w:val="00350AF3"/>
    <w:rsid w:val="00352873"/>
    <w:rsid w:val="00380316"/>
    <w:rsid w:val="003A3A5F"/>
    <w:rsid w:val="003A6616"/>
    <w:rsid w:val="003E0C18"/>
    <w:rsid w:val="0040116A"/>
    <w:rsid w:val="00434F01"/>
    <w:rsid w:val="00441721"/>
    <w:rsid w:val="00451BF0"/>
    <w:rsid w:val="0045490D"/>
    <w:rsid w:val="00460547"/>
    <w:rsid w:val="00486643"/>
    <w:rsid w:val="004F4739"/>
    <w:rsid w:val="00517206"/>
    <w:rsid w:val="00536AF6"/>
    <w:rsid w:val="00562F9F"/>
    <w:rsid w:val="005A6E40"/>
    <w:rsid w:val="005F47FF"/>
    <w:rsid w:val="005F65D0"/>
    <w:rsid w:val="005F7552"/>
    <w:rsid w:val="006252A7"/>
    <w:rsid w:val="00635FA0"/>
    <w:rsid w:val="00640881"/>
    <w:rsid w:val="00651AF0"/>
    <w:rsid w:val="006839FB"/>
    <w:rsid w:val="0068502D"/>
    <w:rsid w:val="006D4528"/>
    <w:rsid w:val="006D4AC6"/>
    <w:rsid w:val="00725FC5"/>
    <w:rsid w:val="007261C1"/>
    <w:rsid w:val="00754CF3"/>
    <w:rsid w:val="00757C4A"/>
    <w:rsid w:val="00786542"/>
    <w:rsid w:val="007B2752"/>
    <w:rsid w:val="007B2FBD"/>
    <w:rsid w:val="007C4758"/>
    <w:rsid w:val="00801F85"/>
    <w:rsid w:val="008051D5"/>
    <w:rsid w:val="00857949"/>
    <w:rsid w:val="0089012D"/>
    <w:rsid w:val="008B16D3"/>
    <w:rsid w:val="008D2C35"/>
    <w:rsid w:val="008D7A10"/>
    <w:rsid w:val="00920475"/>
    <w:rsid w:val="00922E6E"/>
    <w:rsid w:val="00923C7D"/>
    <w:rsid w:val="00932256"/>
    <w:rsid w:val="00947A92"/>
    <w:rsid w:val="00973253"/>
    <w:rsid w:val="00991998"/>
    <w:rsid w:val="009A57B4"/>
    <w:rsid w:val="009A5C2D"/>
    <w:rsid w:val="009B2325"/>
    <w:rsid w:val="009D457F"/>
    <w:rsid w:val="009F258C"/>
    <w:rsid w:val="00A1776F"/>
    <w:rsid w:val="00A302BE"/>
    <w:rsid w:val="00A62C5C"/>
    <w:rsid w:val="00A70E36"/>
    <w:rsid w:val="00A820A7"/>
    <w:rsid w:val="00AA26D4"/>
    <w:rsid w:val="00AB255B"/>
    <w:rsid w:val="00B24E7A"/>
    <w:rsid w:val="00B767EB"/>
    <w:rsid w:val="00B93ACC"/>
    <w:rsid w:val="00BA4E94"/>
    <w:rsid w:val="00BA64FE"/>
    <w:rsid w:val="00BB3BEB"/>
    <w:rsid w:val="00BB7EE1"/>
    <w:rsid w:val="00BD6ECA"/>
    <w:rsid w:val="00C74205"/>
    <w:rsid w:val="00C814A8"/>
    <w:rsid w:val="00C85CFF"/>
    <w:rsid w:val="00CB74CC"/>
    <w:rsid w:val="00CC7BA4"/>
    <w:rsid w:val="00CD6CAA"/>
    <w:rsid w:val="00D16FCF"/>
    <w:rsid w:val="00D27F0A"/>
    <w:rsid w:val="00D504E9"/>
    <w:rsid w:val="00D552B3"/>
    <w:rsid w:val="00D77637"/>
    <w:rsid w:val="00D90C9E"/>
    <w:rsid w:val="00D9182B"/>
    <w:rsid w:val="00DB45C9"/>
    <w:rsid w:val="00DC70B1"/>
    <w:rsid w:val="00DD363E"/>
    <w:rsid w:val="00DE4BC2"/>
    <w:rsid w:val="00DE7FF1"/>
    <w:rsid w:val="00DF60C4"/>
    <w:rsid w:val="00E009AB"/>
    <w:rsid w:val="00E17195"/>
    <w:rsid w:val="00E37026"/>
    <w:rsid w:val="00E95A65"/>
    <w:rsid w:val="00ED6B33"/>
    <w:rsid w:val="00ED7DAD"/>
    <w:rsid w:val="00F520A6"/>
    <w:rsid w:val="00F70A7E"/>
    <w:rsid w:val="00F8371B"/>
    <w:rsid w:val="00FA051C"/>
    <w:rsid w:val="00FA5AAB"/>
    <w:rsid w:val="00FB2731"/>
    <w:rsid w:val="00FF27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7E"/>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3731A"/>
    <w:pPr>
      <w:ind w:left="720"/>
      <w:contextualSpacing/>
    </w:pPr>
  </w:style>
  <w:style w:type="table" w:styleId="a5">
    <w:name w:val="Table Grid"/>
    <w:basedOn w:val="a1"/>
    <w:uiPriority w:val="39"/>
    <w:rsid w:val="00F837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68502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4">
    <w:name w:val="Абзац списка Знак"/>
    <w:link w:val="a3"/>
    <w:uiPriority w:val="34"/>
    <w:locked/>
    <w:rsid w:val="0068502D"/>
    <w:rPr>
      <w:rFonts w:ascii="Calibri" w:eastAsia="Calibri" w:hAnsi="Calibri" w:cs="Times New Roman"/>
    </w:rPr>
  </w:style>
  <w:style w:type="paragraph" w:styleId="a7">
    <w:name w:val="Balloon Text"/>
    <w:basedOn w:val="a"/>
    <w:link w:val="a8"/>
    <w:uiPriority w:val="99"/>
    <w:semiHidden/>
    <w:unhideWhenUsed/>
    <w:rsid w:val="00C7420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74205"/>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05017649">
      <w:bodyDiv w:val="1"/>
      <w:marLeft w:val="0"/>
      <w:marRight w:val="0"/>
      <w:marTop w:val="0"/>
      <w:marBottom w:val="0"/>
      <w:divBdr>
        <w:top w:val="none" w:sz="0" w:space="0" w:color="auto"/>
        <w:left w:val="none" w:sz="0" w:space="0" w:color="auto"/>
        <w:bottom w:val="none" w:sz="0" w:space="0" w:color="auto"/>
        <w:right w:val="none" w:sz="0" w:space="0" w:color="auto"/>
      </w:divBdr>
    </w:div>
    <w:div w:id="142745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9FA2A-6A63-40C4-B0D5-48EF463C0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13245</Words>
  <Characters>75501</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Владимир</cp:lastModifiedBy>
  <cp:revision>44</cp:revision>
  <dcterms:created xsi:type="dcterms:W3CDTF">2020-06-10T05:53:00Z</dcterms:created>
  <dcterms:modified xsi:type="dcterms:W3CDTF">2024-09-17T07:08:00Z</dcterms:modified>
</cp:coreProperties>
</file>